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7B6" w:rsidRDefault="004A37B6" w:rsidP="004A37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The </w:t>
      </w:r>
      <w:r w:rsidRPr="00CC1824">
        <w:rPr>
          <w:b/>
          <w:sz w:val="32"/>
          <w:szCs w:val="32"/>
        </w:rPr>
        <w:t>Past Tense</w:t>
      </w:r>
      <w:r>
        <w:rPr>
          <w:b/>
          <w:sz w:val="32"/>
          <w:szCs w:val="32"/>
        </w:rPr>
        <w:t xml:space="preserve"> </w:t>
      </w:r>
    </w:p>
    <w:p w:rsidR="004A37B6" w:rsidRPr="00435B93" w:rsidRDefault="004A37B6" w:rsidP="004A37B6">
      <w:pPr>
        <w:rPr>
          <w:b/>
        </w:rPr>
      </w:pPr>
    </w:p>
    <w:p w:rsidR="004A37B6" w:rsidRDefault="004A37B6" w:rsidP="004A37B6">
      <w:pPr>
        <w:sectPr w:rsidR="004A37B6" w:rsidSect="002A4E79">
          <w:footerReference w:type="default" r:id="rId4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 xml:space="preserve">All full sentences have an active </w:t>
      </w:r>
      <w:r w:rsidRPr="00D84F5A">
        <w:rPr>
          <w:color w:val="FF6600"/>
          <w:sz w:val="28"/>
          <w:szCs w:val="28"/>
        </w:rPr>
        <w:t>verb</w:t>
      </w:r>
      <w:r w:rsidRPr="00D84F5A">
        <w:rPr>
          <w:sz w:val="28"/>
          <w:szCs w:val="28"/>
        </w:rPr>
        <w:t xml:space="preserve"> in them.</w:t>
      </w:r>
    </w:p>
    <w:p w:rsidR="004A37B6" w:rsidRPr="00435B93" w:rsidRDefault="004A37B6" w:rsidP="004A37B6">
      <w:pPr>
        <w:jc w:val="center"/>
        <w:rPr>
          <w:sz w:val="18"/>
          <w:szCs w:val="18"/>
        </w:rPr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>The verb is the action or ‘doing’ word in the sentence.</w:t>
      </w:r>
    </w:p>
    <w:p w:rsidR="004A37B6" w:rsidRPr="00435B93" w:rsidRDefault="004A37B6" w:rsidP="004A37B6">
      <w:pPr>
        <w:jc w:val="center"/>
      </w:pPr>
    </w:p>
    <w:p w:rsidR="004A37B6" w:rsidRPr="00435B93" w:rsidRDefault="004A37B6" w:rsidP="004A37B6">
      <w:pPr>
        <w:jc w:val="center"/>
        <w:sectPr w:rsidR="004A37B6" w:rsidRPr="00435B93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 xml:space="preserve">I </w:t>
      </w:r>
      <w:r w:rsidRPr="00D84F5A">
        <w:rPr>
          <w:color w:val="FF6600"/>
          <w:sz w:val="28"/>
          <w:szCs w:val="28"/>
        </w:rPr>
        <w:t>looked</w:t>
      </w:r>
      <w:r w:rsidRPr="00D84F5A">
        <w:rPr>
          <w:sz w:val="28"/>
          <w:szCs w:val="28"/>
        </w:rPr>
        <w:t xml:space="preserve"> for Victoria.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84F5A">
        <w:rPr>
          <w:sz w:val="28"/>
          <w:szCs w:val="28"/>
        </w:rPr>
        <w:t xml:space="preserve">  I </w:t>
      </w:r>
      <w:r w:rsidRPr="00D84F5A">
        <w:rPr>
          <w:color w:val="FF6600"/>
          <w:sz w:val="28"/>
          <w:szCs w:val="28"/>
        </w:rPr>
        <w:t>ran</w:t>
      </w:r>
      <w:r w:rsidRPr="00D84F5A">
        <w:rPr>
          <w:sz w:val="28"/>
          <w:szCs w:val="28"/>
        </w:rPr>
        <w:t xml:space="preserve"> towards the slide.</w:t>
      </w:r>
    </w:p>
    <w:p w:rsidR="004A37B6" w:rsidRPr="00D84F5A" w:rsidRDefault="004A37B6" w:rsidP="004A37B6">
      <w:pPr>
        <w:jc w:val="center"/>
        <w:rPr>
          <w:sz w:val="28"/>
          <w:szCs w:val="28"/>
        </w:rPr>
        <w:sectPr w:rsidR="004A37B6" w:rsidRPr="00D84F5A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  <w:r w:rsidRPr="00D84F5A">
        <w:rPr>
          <w:sz w:val="28"/>
          <w:szCs w:val="28"/>
        </w:rPr>
        <w:t xml:space="preserve">Smudge and Charles </w:t>
      </w:r>
      <w:r w:rsidRPr="00D84F5A">
        <w:rPr>
          <w:color w:val="FF6600"/>
          <w:sz w:val="28"/>
          <w:szCs w:val="28"/>
        </w:rPr>
        <w:t xml:space="preserve">played </w:t>
      </w:r>
      <w:r w:rsidRPr="00D84F5A">
        <w:rPr>
          <w:sz w:val="28"/>
          <w:szCs w:val="28"/>
        </w:rPr>
        <w:t xml:space="preserve">on the seesaw.           </w:t>
      </w:r>
    </w:p>
    <w:p w:rsidR="004A37B6" w:rsidRDefault="004A37B6" w:rsidP="004A37B6">
      <w:pPr>
        <w:jc w:val="center"/>
        <w:rPr>
          <w:sz w:val="18"/>
          <w:szCs w:val="18"/>
        </w:rPr>
        <w:sectPr w:rsidR="004A37B6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435B93" w:rsidRDefault="004A37B6" w:rsidP="004A37B6">
      <w:pPr>
        <w:jc w:val="center"/>
        <w:rPr>
          <w:sz w:val="18"/>
          <w:szCs w:val="18"/>
        </w:rPr>
      </w:pPr>
    </w:p>
    <w:p w:rsidR="004A37B6" w:rsidRPr="00D84F5A" w:rsidRDefault="004A37B6" w:rsidP="004A37B6">
      <w:pPr>
        <w:spacing w:line="276" w:lineRule="auto"/>
        <w:jc w:val="center"/>
        <w:rPr>
          <w:sz w:val="28"/>
          <w:szCs w:val="28"/>
        </w:rPr>
      </w:pPr>
      <w:r w:rsidRPr="00D84F5A">
        <w:rPr>
          <w:sz w:val="28"/>
          <w:szCs w:val="28"/>
        </w:rPr>
        <w:t>All th</w:t>
      </w:r>
      <w:r>
        <w:rPr>
          <w:sz w:val="28"/>
          <w:szCs w:val="28"/>
        </w:rPr>
        <w:t>es</w:t>
      </w:r>
      <w:r w:rsidRPr="00D84F5A">
        <w:rPr>
          <w:sz w:val="28"/>
          <w:szCs w:val="28"/>
        </w:rPr>
        <w:t xml:space="preserve">e verbs are in the </w:t>
      </w:r>
      <w:r w:rsidRPr="00D84F5A">
        <w:rPr>
          <w:b/>
          <w:color w:val="FF6600"/>
          <w:sz w:val="28"/>
          <w:szCs w:val="28"/>
        </w:rPr>
        <w:t>simple form of the</w:t>
      </w:r>
      <w:r w:rsidRPr="00D84F5A">
        <w:rPr>
          <w:b/>
          <w:sz w:val="28"/>
          <w:szCs w:val="28"/>
        </w:rPr>
        <w:t xml:space="preserve"> </w:t>
      </w:r>
      <w:r w:rsidRPr="00D84F5A">
        <w:rPr>
          <w:b/>
          <w:color w:val="FF6600"/>
          <w:sz w:val="28"/>
          <w:szCs w:val="28"/>
        </w:rPr>
        <w:t>past tense</w:t>
      </w:r>
      <w:r w:rsidRPr="00D84F5A">
        <w:rPr>
          <w:sz w:val="28"/>
          <w:szCs w:val="28"/>
        </w:rPr>
        <w:t>. They describe a single action that has already happened – in the past, a while ago.</w:t>
      </w:r>
    </w:p>
    <w:p w:rsidR="004A37B6" w:rsidRPr="00435B93" w:rsidRDefault="004A37B6" w:rsidP="004A37B6">
      <w:pPr>
        <w:jc w:val="center"/>
      </w:pPr>
    </w:p>
    <w:p w:rsidR="004A37B6" w:rsidRPr="00D84F5A" w:rsidRDefault="004A37B6" w:rsidP="004A37B6">
      <w:pPr>
        <w:spacing w:line="276" w:lineRule="auto"/>
        <w:jc w:val="center"/>
        <w:rPr>
          <w:sz w:val="28"/>
          <w:szCs w:val="28"/>
        </w:rPr>
      </w:pPr>
      <w:r w:rsidRPr="00D84F5A">
        <w:rPr>
          <w:sz w:val="28"/>
          <w:szCs w:val="28"/>
        </w:rPr>
        <w:t xml:space="preserve">Stories </w:t>
      </w:r>
      <w:proofErr w:type="gramStart"/>
      <w:r w:rsidRPr="00D84F5A">
        <w:rPr>
          <w:sz w:val="28"/>
          <w:szCs w:val="28"/>
        </w:rPr>
        <w:t>are usually written</w:t>
      </w:r>
      <w:proofErr w:type="gramEnd"/>
      <w:r w:rsidRPr="00D84F5A">
        <w:rPr>
          <w:sz w:val="28"/>
          <w:szCs w:val="28"/>
        </w:rPr>
        <w:t xml:space="preserve"> in the past tense because they describe things (even imagined things) that happened</w:t>
      </w:r>
      <w:r>
        <w:rPr>
          <w:sz w:val="28"/>
          <w:szCs w:val="28"/>
        </w:rPr>
        <w:t xml:space="preserve"> in the past</w:t>
      </w:r>
      <w:r w:rsidRPr="00D84F5A">
        <w:rPr>
          <w:sz w:val="28"/>
          <w:szCs w:val="28"/>
        </w:rPr>
        <w:t>.</w:t>
      </w:r>
    </w:p>
    <w:p w:rsidR="004A37B6" w:rsidRPr="00435B93" w:rsidRDefault="004A37B6" w:rsidP="004A37B6">
      <w:pPr>
        <w:jc w:val="center"/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>Some verbs are 'being’ or ‘feeling’ words.</w:t>
      </w:r>
    </w:p>
    <w:p w:rsidR="004A37B6" w:rsidRPr="00435B93" w:rsidRDefault="004A37B6" w:rsidP="004A37B6">
      <w:pPr>
        <w:jc w:val="center"/>
      </w:pPr>
    </w:p>
    <w:p w:rsidR="004A37B6" w:rsidRPr="00435B93" w:rsidRDefault="004A37B6" w:rsidP="004A37B6">
      <w:pPr>
        <w:jc w:val="center"/>
        <w:sectPr w:rsidR="004A37B6" w:rsidRPr="00435B93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D84F5A" w:rsidRDefault="004A37B6" w:rsidP="004A37B6">
      <w:pPr>
        <w:jc w:val="center"/>
        <w:rPr>
          <w:sz w:val="28"/>
          <w:szCs w:val="28"/>
        </w:rPr>
        <w:sectPr w:rsidR="004A37B6" w:rsidRPr="00D84F5A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  <w:r w:rsidRPr="00D84F5A">
        <w:rPr>
          <w:sz w:val="28"/>
          <w:szCs w:val="28"/>
        </w:rPr>
        <w:t xml:space="preserve">Albert </w:t>
      </w:r>
      <w:r w:rsidRPr="00D84F5A">
        <w:rPr>
          <w:color w:val="FF6600"/>
          <w:sz w:val="28"/>
          <w:szCs w:val="28"/>
        </w:rPr>
        <w:t>was</w:t>
      </w:r>
      <w:r w:rsidRPr="00D84F5A">
        <w:rPr>
          <w:sz w:val="28"/>
          <w:szCs w:val="28"/>
        </w:rPr>
        <w:t xml:space="preserve"> happy.                 Smudge’s Dad </w:t>
      </w:r>
      <w:r w:rsidRPr="00D84F5A">
        <w:rPr>
          <w:color w:val="FF6600"/>
          <w:sz w:val="28"/>
          <w:szCs w:val="28"/>
        </w:rPr>
        <w:t>felt</w:t>
      </w:r>
      <w:r w:rsidRPr="00D84F5A">
        <w:rPr>
          <w:sz w:val="28"/>
          <w:szCs w:val="28"/>
        </w:rPr>
        <w:t xml:space="preserve"> sad.</w:t>
      </w:r>
    </w:p>
    <w:p w:rsidR="004A37B6" w:rsidRDefault="004A37B6" w:rsidP="004A37B6">
      <w:pPr>
        <w:jc w:val="center"/>
        <w:rPr>
          <w:sz w:val="18"/>
          <w:szCs w:val="18"/>
        </w:rPr>
        <w:sectPr w:rsidR="004A37B6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435B93" w:rsidRDefault="004A37B6" w:rsidP="004A37B6">
      <w:pPr>
        <w:jc w:val="center"/>
        <w:rPr>
          <w:sz w:val="18"/>
          <w:szCs w:val="18"/>
        </w:rPr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 xml:space="preserve">Verbs can also be in the </w:t>
      </w:r>
      <w:r w:rsidRPr="00D84F5A">
        <w:rPr>
          <w:color w:val="FF6600"/>
          <w:sz w:val="28"/>
          <w:szCs w:val="28"/>
        </w:rPr>
        <w:t>present tense</w:t>
      </w:r>
      <w:r w:rsidRPr="00D84F5A">
        <w:rPr>
          <w:sz w:val="28"/>
          <w:szCs w:val="28"/>
        </w:rPr>
        <w:t>.</w:t>
      </w:r>
    </w:p>
    <w:p w:rsidR="004A37B6" w:rsidRPr="00435B93" w:rsidRDefault="004A37B6" w:rsidP="004A37B6">
      <w:pPr>
        <w:jc w:val="center"/>
      </w:pPr>
    </w:p>
    <w:p w:rsidR="004A37B6" w:rsidRPr="00435B93" w:rsidRDefault="004A37B6" w:rsidP="004A37B6">
      <w:pPr>
        <w:jc w:val="center"/>
        <w:sectPr w:rsidR="004A37B6" w:rsidRPr="00435B93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 xml:space="preserve">I </w:t>
      </w:r>
      <w:r w:rsidRPr="00D84F5A">
        <w:rPr>
          <w:color w:val="FF6600"/>
          <w:sz w:val="28"/>
          <w:szCs w:val="28"/>
        </w:rPr>
        <w:t>look</w:t>
      </w:r>
      <w:r w:rsidRPr="00D84F5A">
        <w:rPr>
          <w:sz w:val="28"/>
          <w:szCs w:val="28"/>
        </w:rPr>
        <w:t xml:space="preserve"> for Victoria.               I </w:t>
      </w:r>
      <w:r w:rsidRPr="00D84F5A">
        <w:rPr>
          <w:color w:val="FF6600"/>
          <w:sz w:val="28"/>
          <w:szCs w:val="28"/>
        </w:rPr>
        <w:t xml:space="preserve">run </w:t>
      </w:r>
      <w:r w:rsidRPr="00D84F5A">
        <w:rPr>
          <w:sz w:val="28"/>
          <w:szCs w:val="28"/>
        </w:rPr>
        <w:t>towards the slide.</w:t>
      </w: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 xml:space="preserve">Smudge and Charles </w:t>
      </w:r>
      <w:r w:rsidRPr="00D84F5A">
        <w:rPr>
          <w:color w:val="FF6600"/>
          <w:sz w:val="28"/>
          <w:szCs w:val="28"/>
        </w:rPr>
        <w:t>play</w:t>
      </w:r>
      <w:r w:rsidRPr="00D84F5A">
        <w:rPr>
          <w:sz w:val="28"/>
          <w:szCs w:val="28"/>
        </w:rPr>
        <w:t xml:space="preserve"> on the seesaw                </w:t>
      </w:r>
    </w:p>
    <w:p w:rsidR="004A37B6" w:rsidRPr="00435B93" w:rsidRDefault="004A37B6" w:rsidP="004A37B6">
      <w:pPr>
        <w:jc w:val="center"/>
        <w:sectPr w:rsidR="004A37B6" w:rsidRPr="00435B93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Default="004A37B6" w:rsidP="004A37B6">
      <w:pPr>
        <w:jc w:val="center"/>
        <w:rPr>
          <w:sz w:val="18"/>
          <w:szCs w:val="18"/>
        </w:rPr>
        <w:sectPr w:rsidR="004A37B6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435B93" w:rsidRDefault="004A37B6" w:rsidP="004A37B6">
      <w:pPr>
        <w:jc w:val="center"/>
        <w:rPr>
          <w:sz w:val="18"/>
          <w:szCs w:val="18"/>
        </w:rPr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>Here the action in each sentence happens right now, in the present moment.</w:t>
      </w:r>
    </w:p>
    <w:p w:rsidR="004A37B6" w:rsidRPr="00435B93" w:rsidRDefault="004A37B6" w:rsidP="004A37B6">
      <w:pPr>
        <w:jc w:val="center"/>
      </w:pPr>
    </w:p>
    <w:p w:rsidR="004A37B6" w:rsidRPr="00435B93" w:rsidRDefault="004A37B6" w:rsidP="004A37B6">
      <w:pPr>
        <w:jc w:val="center"/>
        <w:rPr>
          <w:sz w:val="18"/>
          <w:szCs w:val="18"/>
        </w:rPr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r w:rsidRPr="00D84F5A">
        <w:rPr>
          <w:sz w:val="28"/>
          <w:szCs w:val="28"/>
        </w:rPr>
        <w:t>Some past tense</w:t>
      </w:r>
      <w:r>
        <w:rPr>
          <w:sz w:val="28"/>
          <w:szCs w:val="28"/>
        </w:rPr>
        <w:t xml:space="preserve"> verbs</w:t>
      </w:r>
      <w:r w:rsidRPr="00D84F5A">
        <w:rPr>
          <w:sz w:val="28"/>
          <w:szCs w:val="28"/>
        </w:rPr>
        <w:t xml:space="preserve"> have </w:t>
      </w:r>
      <w:r w:rsidRPr="00D84F5A">
        <w:rPr>
          <w:color w:val="FF6600"/>
          <w:sz w:val="28"/>
          <w:szCs w:val="28"/>
        </w:rPr>
        <w:t>–</w:t>
      </w:r>
      <w:proofErr w:type="spellStart"/>
      <w:proofErr w:type="gramStart"/>
      <w:r w:rsidRPr="00D84F5A">
        <w:rPr>
          <w:color w:val="FF6600"/>
          <w:sz w:val="28"/>
          <w:szCs w:val="28"/>
        </w:rPr>
        <w:t>ed</w:t>
      </w:r>
      <w:proofErr w:type="spellEnd"/>
      <w:proofErr w:type="gramEnd"/>
      <w:r w:rsidRPr="00D84F5A">
        <w:rPr>
          <w:sz w:val="28"/>
          <w:szCs w:val="28"/>
        </w:rPr>
        <w:t xml:space="preserve"> on the end of their present tense form.</w:t>
      </w:r>
    </w:p>
    <w:p w:rsidR="004A37B6" w:rsidRPr="00435B93" w:rsidRDefault="004A37B6" w:rsidP="004A37B6">
      <w:pPr>
        <w:jc w:val="center"/>
      </w:pPr>
    </w:p>
    <w:p w:rsidR="004A37B6" w:rsidRPr="00435B93" w:rsidRDefault="004A37B6" w:rsidP="004A37B6">
      <w:pPr>
        <w:jc w:val="center"/>
        <w:sectPr w:rsidR="004A37B6" w:rsidRPr="00435B93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D84F5A" w:rsidRDefault="004A37B6" w:rsidP="004A37B6">
      <w:pPr>
        <w:ind w:left="720" w:firstLine="720"/>
        <w:rPr>
          <w:sz w:val="28"/>
          <w:szCs w:val="28"/>
        </w:rPr>
      </w:pPr>
      <w:proofErr w:type="gramStart"/>
      <w:r w:rsidRPr="00D84F5A">
        <w:rPr>
          <w:sz w:val="28"/>
          <w:szCs w:val="28"/>
        </w:rPr>
        <w:t>look</w:t>
      </w:r>
      <w:proofErr w:type="gramEnd"/>
      <w:r w:rsidRPr="00D84F5A">
        <w:rPr>
          <w:sz w:val="28"/>
          <w:szCs w:val="28"/>
        </w:rPr>
        <w:t>/ look</w:t>
      </w:r>
      <w:r w:rsidRPr="00D84F5A">
        <w:rPr>
          <w:color w:val="FF6600"/>
          <w:sz w:val="28"/>
          <w:szCs w:val="28"/>
        </w:rPr>
        <w:t>ed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D84F5A">
        <w:rPr>
          <w:sz w:val="28"/>
          <w:szCs w:val="28"/>
        </w:rPr>
        <w:t>play/ play</w:t>
      </w:r>
      <w:r w:rsidRPr="00D84F5A">
        <w:rPr>
          <w:color w:val="FF6600"/>
          <w:sz w:val="28"/>
          <w:szCs w:val="28"/>
        </w:rPr>
        <w:t>ed</w:t>
      </w:r>
    </w:p>
    <w:p w:rsidR="004A37B6" w:rsidRPr="00435B93" w:rsidRDefault="004A37B6" w:rsidP="004A37B6">
      <w:pPr>
        <w:jc w:val="center"/>
        <w:sectPr w:rsidR="004A37B6" w:rsidRPr="00435B93" w:rsidSect="00FF34E2">
          <w:type w:val="continuous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4A37B6" w:rsidRPr="00435B93" w:rsidRDefault="004A37B6" w:rsidP="004A37B6">
      <w:pPr>
        <w:jc w:val="center"/>
        <w:rPr>
          <w:sz w:val="18"/>
          <w:szCs w:val="18"/>
        </w:rPr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proofErr w:type="gramStart"/>
      <w:r w:rsidRPr="00D84F5A">
        <w:rPr>
          <w:sz w:val="28"/>
          <w:szCs w:val="28"/>
        </w:rPr>
        <w:t>But</w:t>
      </w:r>
      <w:proofErr w:type="gramEnd"/>
      <w:r w:rsidRPr="00D84F5A">
        <w:rPr>
          <w:sz w:val="28"/>
          <w:szCs w:val="28"/>
        </w:rPr>
        <w:t xml:space="preserve"> many change more completely when going from the present to the past tense:</w:t>
      </w:r>
    </w:p>
    <w:p w:rsidR="004A37B6" w:rsidRPr="00435B93" w:rsidRDefault="004A37B6" w:rsidP="004A37B6">
      <w:pPr>
        <w:jc w:val="center"/>
      </w:pPr>
    </w:p>
    <w:p w:rsidR="004A37B6" w:rsidRPr="00D84F5A" w:rsidRDefault="004A37B6" w:rsidP="004A37B6">
      <w:pPr>
        <w:jc w:val="center"/>
        <w:rPr>
          <w:sz w:val="28"/>
          <w:szCs w:val="28"/>
        </w:rPr>
      </w:pPr>
      <w:proofErr w:type="gramStart"/>
      <w:r w:rsidRPr="00D84F5A">
        <w:rPr>
          <w:color w:val="FF6600"/>
          <w:sz w:val="28"/>
          <w:szCs w:val="28"/>
        </w:rPr>
        <w:t>run</w:t>
      </w:r>
      <w:r w:rsidRPr="00D84F5A">
        <w:rPr>
          <w:sz w:val="28"/>
          <w:szCs w:val="28"/>
        </w:rPr>
        <w:t>/</w:t>
      </w:r>
      <w:r w:rsidRPr="00D84F5A">
        <w:rPr>
          <w:color w:val="FF6600"/>
          <w:sz w:val="28"/>
          <w:szCs w:val="28"/>
        </w:rPr>
        <w:t>ran</w:t>
      </w:r>
      <w:proofErr w:type="gramEnd"/>
      <w:r w:rsidRPr="00D84F5A">
        <w:rPr>
          <w:sz w:val="28"/>
          <w:szCs w:val="28"/>
        </w:rPr>
        <w:t xml:space="preserve">                      </w:t>
      </w:r>
      <w:r w:rsidRPr="00D84F5A">
        <w:rPr>
          <w:color w:val="FF6600"/>
          <w:sz w:val="28"/>
          <w:szCs w:val="28"/>
        </w:rPr>
        <w:t>see</w:t>
      </w:r>
      <w:r w:rsidRPr="00D84F5A">
        <w:rPr>
          <w:sz w:val="28"/>
          <w:szCs w:val="28"/>
        </w:rPr>
        <w:t>/</w:t>
      </w:r>
      <w:r w:rsidRPr="00D84F5A">
        <w:rPr>
          <w:color w:val="FF6600"/>
          <w:sz w:val="28"/>
          <w:szCs w:val="28"/>
        </w:rPr>
        <w:t>saw</w:t>
      </w:r>
    </w:p>
    <w:p w:rsidR="004A37B6" w:rsidRPr="00D84F5A" w:rsidRDefault="004A37B6" w:rsidP="004A37B6">
      <w:pPr>
        <w:jc w:val="center"/>
        <w:rPr>
          <w:sz w:val="28"/>
          <w:szCs w:val="28"/>
        </w:rPr>
      </w:pPr>
    </w:p>
    <w:p w:rsidR="004A37B6" w:rsidRPr="00D84F5A" w:rsidRDefault="004A37B6" w:rsidP="004A37B6">
      <w:pPr>
        <w:jc w:val="center"/>
        <w:rPr>
          <w:sz w:val="28"/>
          <w:szCs w:val="28"/>
        </w:rPr>
        <w:sectPr w:rsidR="004A37B6" w:rsidRPr="00D84F5A" w:rsidSect="004A37B6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  <w:proofErr w:type="gramStart"/>
      <w:r w:rsidRPr="00D84F5A">
        <w:rPr>
          <w:color w:val="FF6600"/>
          <w:sz w:val="28"/>
          <w:szCs w:val="28"/>
        </w:rPr>
        <w:t>are</w:t>
      </w:r>
      <w:r w:rsidRPr="00D84F5A">
        <w:rPr>
          <w:sz w:val="28"/>
          <w:szCs w:val="28"/>
        </w:rPr>
        <w:t>/</w:t>
      </w:r>
      <w:r w:rsidRPr="00D84F5A">
        <w:rPr>
          <w:color w:val="FF6600"/>
          <w:sz w:val="28"/>
          <w:szCs w:val="28"/>
        </w:rPr>
        <w:t>were</w:t>
      </w:r>
      <w:proofErr w:type="gramEnd"/>
      <w:r w:rsidRPr="00D84F5A">
        <w:rPr>
          <w:sz w:val="28"/>
          <w:szCs w:val="28"/>
        </w:rPr>
        <w:t xml:space="preserve">                    </w:t>
      </w:r>
      <w:r w:rsidRPr="00D84F5A">
        <w:rPr>
          <w:color w:val="FF6600"/>
          <w:sz w:val="28"/>
          <w:szCs w:val="28"/>
        </w:rPr>
        <w:t>feel</w:t>
      </w:r>
      <w:r w:rsidRPr="00D84F5A">
        <w:rPr>
          <w:sz w:val="28"/>
          <w:szCs w:val="28"/>
        </w:rPr>
        <w:t>/</w:t>
      </w:r>
      <w:r w:rsidRPr="00D84F5A">
        <w:rPr>
          <w:color w:val="FF6600"/>
          <w:sz w:val="28"/>
          <w:szCs w:val="28"/>
        </w:rPr>
        <w:t>fe</w:t>
      </w:r>
      <w:r>
        <w:rPr>
          <w:color w:val="FF6600"/>
          <w:sz w:val="28"/>
          <w:szCs w:val="28"/>
        </w:rPr>
        <w:t>lt</w:t>
      </w:r>
    </w:p>
    <w:p w:rsidR="004A37B6" w:rsidRDefault="004A37B6" w:rsidP="004A37B6">
      <w:pPr>
        <w:rPr>
          <w:b/>
          <w:sz w:val="32"/>
          <w:szCs w:val="32"/>
        </w:rPr>
        <w:sectPr w:rsidR="004A37B6" w:rsidSect="005760CF">
          <w:pgSz w:w="11900" w:h="16840"/>
          <w:pgMar w:top="1258" w:right="963" w:bottom="1033" w:left="1014" w:header="708" w:footer="708" w:gutter="0"/>
          <w:cols w:space="708"/>
          <w:docGrid w:linePitch="360"/>
        </w:sectPr>
      </w:pPr>
    </w:p>
    <w:p w:rsidR="004A37B6" w:rsidRDefault="004A37B6" w:rsidP="004A37B6">
      <w:pPr>
        <w:rPr>
          <w:b/>
          <w:sz w:val="32"/>
          <w:szCs w:val="32"/>
        </w:rPr>
      </w:pPr>
      <w:r w:rsidRPr="0018677D">
        <w:rPr>
          <w:b/>
          <w:sz w:val="32"/>
          <w:szCs w:val="32"/>
        </w:rPr>
        <w:t>Voices Verbs</w:t>
      </w:r>
    </w:p>
    <w:p w:rsidR="004A37B6" w:rsidRDefault="004A37B6" w:rsidP="004A37B6">
      <w:pPr>
        <w:jc w:val="center"/>
        <w:rPr>
          <w:b/>
          <w:sz w:val="32"/>
          <w:szCs w:val="32"/>
        </w:rPr>
      </w:pPr>
    </w:p>
    <w:p w:rsidR="004A37B6" w:rsidRDefault="004A37B6" w:rsidP="004A37B6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785D43EB" wp14:editId="2D037600">
            <wp:extent cx="1837690" cy="1556108"/>
            <wp:effectExtent l="25400" t="25400" r="16510" b="19050"/>
            <wp:docPr id="2" name="Picture 2" descr="Macintosh HD:Users:obrienjim:Desktop:SCAN3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obrienjim:Desktop:SCAN32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769" cy="15561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4A37B6" w:rsidRDefault="004A37B6" w:rsidP="004A37B6">
      <w:pPr>
        <w:rPr>
          <w:b/>
          <w:i/>
          <w:sz w:val="28"/>
          <w:szCs w:val="28"/>
        </w:rPr>
      </w:pPr>
    </w:p>
    <w:p w:rsidR="004A37B6" w:rsidRPr="005D77E5" w:rsidRDefault="004A37B6" w:rsidP="004A37B6">
      <w:pPr>
        <w:rPr>
          <w:b/>
          <w:i/>
          <w:sz w:val="28"/>
          <w:szCs w:val="28"/>
        </w:rPr>
      </w:pPr>
      <w:r w:rsidRPr="005D77E5">
        <w:rPr>
          <w:b/>
          <w:i/>
          <w:sz w:val="28"/>
          <w:szCs w:val="28"/>
        </w:rPr>
        <w:t>What to do:</w:t>
      </w:r>
    </w:p>
    <w:p w:rsidR="004A37B6" w:rsidRPr="00B15424" w:rsidRDefault="004A37B6" w:rsidP="004A37B6">
      <w:pPr>
        <w:rPr>
          <w:i/>
          <w:color w:val="0432FF"/>
          <w:sz w:val="28"/>
          <w:szCs w:val="28"/>
        </w:rPr>
      </w:pPr>
      <w:r w:rsidRPr="00B15424">
        <w:rPr>
          <w:i/>
          <w:color w:val="0432FF"/>
          <w:sz w:val="28"/>
          <w:szCs w:val="28"/>
        </w:rPr>
        <w:t>1. Read the text.</w:t>
      </w:r>
    </w:p>
    <w:p w:rsidR="004A37B6" w:rsidRPr="00B15424" w:rsidRDefault="004A37B6" w:rsidP="004A37B6">
      <w:pPr>
        <w:rPr>
          <w:i/>
          <w:color w:val="0432FF"/>
          <w:sz w:val="28"/>
          <w:szCs w:val="28"/>
        </w:rPr>
      </w:pPr>
      <w:r w:rsidRPr="00B15424">
        <w:rPr>
          <w:i/>
          <w:color w:val="0432FF"/>
          <w:sz w:val="28"/>
          <w:szCs w:val="28"/>
        </w:rPr>
        <w:t>2. Highlight the verbs in the simple past tense.</w:t>
      </w:r>
    </w:p>
    <w:p w:rsidR="004A37B6" w:rsidRPr="00B15424" w:rsidRDefault="004A37B6" w:rsidP="004A37B6">
      <w:pPr>
        <w:rPr>
          <w:i/>
          <w:color w:val="0432FF"/>
          <w:sz w:val="28"/>
          <w:szCs w:val="28"/>
        </w:rPr>
      </w:pPr>
      <w:r w:rsidRPr="00B15424">
        <w:rPr>
          <w:i/>
          <w:color w:val="0432FF"/>
          <w:sz w:val="28"/>
          <w:szCs w:val="28"/>
        </w:rPr>
        <w:t xml:space="preserve">3. Six verbs </w:t>
      </w:r>
      <w:proofErr w:type="gramStart"/>
      <w:r w:rsidRPr="00B15424">
        <w:rPr>
          <w:i/>
          <w:color w:val="0432FF"/>
          <w:sz w:val="28"/>
          <w:szCs w:val="28"/>
        </w:rPr>
        <w:t>have accidentally been left</w:t>
      </w:r>
      <w:proofErr w:type="gramEnd"/>
      <w:r w:rsidRPr="00B15424">
        <w:rPr>
          <w:i/>
          <w:color w:val="0432FF"/>
          <w:sz w:val="28"/>
          <w:szCs w:val="28"/>
        </w:rPr>
        <w:t xml:space="preserve"> in the present tense.</w:t>
      </w:r>
      <w:r>
        <w:rPr>
          <w:i/>
          <w:color w:val="0432FF"/>
          <w:sz w:val="28"/>
          <w:szCs w:val="28"/>
        </w:rPr>
        <w:t xml:space="preserve"> Whoops! </w:t>
      </w:r>
    </w:p>
    <w:p w:rsidR="004A37B6" w:rsidRPr="00B15424" w:rsidRDefault="004A37B6" w:rsidP="004A37B6">
      <w:pPr>
        <w:rPr>
          <w:i/>
          <w:color w:val="0432FF"/>
          <w:sz w:val="28"/>
          <w:szCs w:val="28"/>
        </w:rPr>
      </w:pPr>
      <w:r w:rsidRPr="00B15424">
        <w:rPr>
          <w:i/>
          <w:color w:val="0432FF"/>
          <w:sz w:val="28"/>
          <w:szCs w:val="28"/>
        </w:rPr>
        <w:t>4. Find these</w:t>
      </w:r>
      <w:r>
        <w:rPr>
          <w:i/>
          <w:color w:val="0432FF"/>
          <w:sz w:val="28"/>
          <w:szCs w:val="28"/>
        </w:rPr>
        <w:t>. R</w:t>
      </w:r>
      <w:r w:rsidRPr="00B15424">
        <w:rPr>
          <w:i/>
          <w:color w:val="0432FF"/>
          <w:sz w:val="28"/>
          <w:szCs w:val="28"/>
        </w:rPr>
        <w:t>ewrite each of them in the simple past tense on the lines below the text.</w:t>
      </w:r>
    </w:p>
    <w:p w:rsidR="004A37B6" w:rsidRPr="00B605FF" w:rsidRDefault="004A37B6" w:rsidP="004A37B6">
      <w:pPr>
        <w:rPr>
          <w:color w:val="FF6600"/>
          <w:sz w:val="28"/>
          <w:szCs w:val="28"/>
        </w:rPr>
      </w:pPr>
    </w:p>
    <w:p w:rsidR="004A37B6" w:rsidRPr="00B472A9" w:rsidRDefault="004A37B6" w:rsidP="004A37B6">
      <w:pPr>
        <w:spacing w:line="360" w:lineRule="auto"/>
        <w:rPr>
          <w:sz w:val="30"/>
          <w:szCs w:val="30"/>
        </w:rPr>
      </w:pPr>
      <w:r w:rsidRPr="00B472A9">
        <w:rPr>
          <w:sz w:val="30"/>
          <w:szCs w:val="30"/>
        </w:rPr>
        <w:t>It was Tuesday, and Smudge and Charles return with the dogs to the park. Victoria and Albert dash</w:t>
      </w:r>
      <w:r>
        <w:rPr>
          <w:sz w:val="30"/>
          <w:szCs w:val="30"/>
        </w:rPr>
        <w:t>ed off and splash</w:t>
      </w:r>
      <w:r w:rsidRPr="00B472A9">
        <w:rPr>
          <w:sz w:val="30"/>
          <w:szCs w:val="30"/>
        </w:rPr>
        <w:t xml:space="preserve"> in the fountain once again, while the two children swing cheer</w:t>
      </w:r>
      <w:r>
        <w:rPr>
          <w:sz w:val="30"/>
          <w:szCs w:val="30"/>
        </w:rPr>
        <w:t>fully on the monkey bars. They bought</w:t>
      </w:r>
      <w:r w:rsidRPr="00B472A9">
        <w:rPr>
          <w:sz w:val="30"/>
          <w:szCs w:val="30"/>
        </w:rPr>
        <w:t xml:space="preserve"> ice creams from the van</w:t>
      </w:r>
      <w:r>
        <w:rPr>
          <w:sz w:val="30"/>
          <w:szCs w:val="30"/>
        </w:rPr>
        <w:t xml:space="preserve"> at the park’s gates. The sky was blue, the sun shines </w:t>
      </w:r>
      <w:r w:rsidRPr="00B472A9">
        <w:rPr>
          <w:sz w:val="30"/>
          <w:szCs w:val="30"/>
        </w:rPr>
        <w:t xml:space="preserve">and both Smudge and Charles felt happy together. They knew their parents loved them really, but it was </w:t>
      </w:r>
      <w:r>
        <w:rPr>
          <w:sz w:val="30"/>
          <w:szCs w:val="30"/>
        </w:rPr>
        <w:t>still nice to have walked to</w:t>
      </w:r>
      <w:r w:rsidRPr="00B472A9">
        <w:rPr>
          <w:sz w:val="30"/>
          <w:szCs w:val="30"/>
        </w:rPr>
        <w:t xml:space="preserve"> the park with just the dogs. They laugh when Victoria chased a squirrel into the trees, and </w:t>
      </w:r>
      <w:r>
        <w:rPr>
          <w:sz w:val="30"/>
          <w:szCs w:val="30"/>
        </w:rPr>
        <w:t>when Albert got his nose wraps</w:t>
      </w:r>
      <w:r w:rsidRPr="00B472A9">
        <w:rPr>
          <w:sz w:val="30"/>
          <w:szCs w:val="30"/>
        </w:rPr>
        <w:t xml:space="preserve"> up in an old crisp packet.</w:t>
      </w:r>
    </w:p>
    <w:p w:rsidR="004A37B6" w:rsidRDefault="004A37B6" w:rsidP="004A37B6">
      <w:pPr>
        <w:rPr>
          <w:b/>
          <w:sz w:val="32"/>
          <w:szCs w:val="32"/>
        </w:rPr>
      </w:pPr>
    </w:p>
    <w:p w:rsidR="004A37B6" w:rsidRDefault="004A37B6" w:rsidP="004A37B6">
      <w:pPr>
        <w:jc w:val="center"/>
        <w:rPr>
          <w:color w:val="44546A" w:themeColor="text2"/>
          <w:sz w:val="32"/>
          <w:szCs w:val="32"/>
        </w:rPr>
      </w:pPr>
      <w:r w:rsidRPr="00CA0360">
        <w:rPr>
          <w:color w:val="44546A" w:themeColor="text2"/>
          <w:sz w:val="32"/>
          <w:szCs w:val="32"/>
        </w:rPr>
        <w:t>_____________________________     ______________________________</w:t>
      </w:r>
    </w:p>
    <w:p w:rsidR="004A37B6" w:rsidRDefault="004A37B6" w:rsidP="004A37B6">
      <w:pPr>
        <w:jc w:val="center"/>
        <w:rPr>
          <w:color w:val="44546A" w:themeColor="text2"/>
          <w:sz w:val="32"/>
          <w:szCs w:val="32"/>
        </w:rPr>
      </w:pPr>
    </w:p>
    <w:p w:rsidR="004A37B6" w:rsidRDefault="004A37B6" w:rsidP="004A37B6">
      <w:pPr>
        <w:jc w:val="center"/>
        <w:rPr>
          <w:color w:val="44546A" w:themeColor="text2"/>
          <w:sz w:val="32"/>
          <w:szCs w:val="32"/>
        </w:rPr>
      </w:pPr>
    </w:p>
    <w:p w:rsidR="004A37B6" w:rsidRDefault="004A37B6" w:rsidP="004A37B6">
      <w:pPr>
        <w:jc w:val="center"/>
        <w:rPr>
          <w:color w:val="44546A" w:themeColor="text2"/>
          <w:sz w:val="32"/>
          <w:szCs w:val="32"/>
        </w:rPr>
      </w:pPr>
      <w:r w:rsidRPr="00CA0360">
        <w:rPr>
          <w:color w:val="44546A" w:themeColor="text2"/>
          <w:sz w:val="32"/>
          <w:szCs w:val="32"/>
        </w:rPr>
        <w:t>_____________________________     ______________________________</w:t>
      </w:r>
    </w:p>
    <w:p w:rsidR="004A37B6" w:rsidRDefault="004A37B6" w:rsidP="004A37B6">
      <w:pPr>
        <w:jc w:val="center"/>
        <w:rPr>
          <w:color w:val="44546A" w:themeColor="text2"/>
          <w:sz w:val="32"/>
          <w:szCs w:val="32"/>
        </w:rPr>
      </w:pPr>
    </w:p>
    <w:p w:rsidR="004A37B6" w:rsidRDefault="004A37B6" w:rsidP="004A37B6">
      <w:pPr>
        <w:jc w:val="center"/>
        <w:rPr>
          <w:color w:val="44546A" w:themeColor="text2"/>
          <w:sz w:val="32"/>
          <w:szCs w:val="32"/>
        </w:rPr>
      </w:pPr>
    </w:p>
    <w:p w:rsidR="004A37B6" w:rsidRDefault="004A37B6" w:rsidP="004A37B6">
      <w:pPr>
        <w:jc w:val="center"/>
        <w:rPr>
          <w:color w:val="44546A" w:themeColor="text2"/>
          <w:sz w:val="32"/>
          <w:szCs w:val="32"/>
        </w:rPr>
      </w:pPr>
    </w:p>
    <w:p w:rsidR="004A37B6" w:rsidRPr="00CA0360" w:rsidRDefault="004A37B6" w:rsidP="004A37B6">
      <w:pPr>
        <w:jc w:val="center"/>
        <w:rPr>
          <w:color w:val="44546A" w:themeColor="text2"/>
          <w:sz w:val="32"/>
          <w:szCs w:val="32"/>
        </w:rPr>
        <w:sectPr w:rsidR="004A37B6" w:rsidRPr="00CA0360" w:rsidSect="00FF34E2">
          <w:type w:val="continuous"/>
          <w:pgSz w:w="11900" w:h="16840"/>
          <w:pgMar w:top="1258" w:right="963" w:bottom="1033" w:left="1014" w:header="708" w:footer="708" w:gutter="0"/>
          <w:cols w:space="708"/>
          <w:docGrid w:linePitch="360"/>
        </w:sectPr>
      </w:pPr>
      <w:r>
        <w:rPr>
          <w:color w:val="44546A" w:themeColor="text2"/>
          <w:sz w:val="32"/>
          <w:szCs w:val="32"/>
        </w:rPr>
        <w:t>______________________________    ______________________________</w:t>
      </w:r>
    </w:p>
    <w:p w:rsidR="00A81A0B" w:rsidRDefault="004A37B6" w:rsidP="004A37B6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E52" w:rsidRPr="00656BA1" w:rsidRDefault="004A37B6">
    <w:pPr>
      <w:pStyle w:val="Footer"/>
      <w:rPr>
        <w:sz w:val="20"/>
        <w:szCs w:val="20"/>
      </w:rPr>
    </w:pPr>
    <w:r w:rsidRPr="00656BA1">
      <w:rPr>
        <w:sz w:val="20"/>
        <w:szCs w:val="20"/>
      </w:rPr>
      <w:t xml:space="preserve">Explore more Hamilton Trust Learning Materials at </w:t>
    </w:r>
    <w:hyperlink r:id="rId1" w:history="1">
      <w:r w:rsidRPr="00656BA1">
        <w:rPr>
          <w:rStyle w:val="Hyperlink"/>
          <w:sz w:val="20"/>
          <w:szCs w:val="20"/>
        </w:rPr>
        <w:t>https://wrht.org.uk/hamilton</w:t>
      </w:r>
    </w:hyperlink>
    <w:r>
      <w:rPr>
        <w:rStyle w:val="Hyperlink"/>
        <w:sz w:val="20"/>
        <w:szCs w:val="20"/>
      </w:rPr>
      <w:tab/>
    </w:r>
    <w:r w:rsidRPr="00656BA1">
      <w:rPr>
        <w:rStyle w:val="Hyperlink"/>
        <w:sz w:val="20"/>
        <w:szCs w:val="20"/>
      </w:rPr>
      <w:t>Week 13 Day 4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7B6"/>
    <w:rsid w:val="0001720D"/>
    <w:rsid w:val="004A37B6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CD8F0"/>
  <w15:chartTrackingRefBased/>
  <w15:docId w15:val="{E90BD4E0-0571-4654-89E7-7972441F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7B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6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A37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7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2020-07-02T10:35:00Z</dcterms:created>
  <dcterms:modified xsi:type="dcterms:W3CDTF">2020-07-02T10:37:00Z</dcterms:modified>
</cp:coreProperties>
</file>