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391" w:rsidRDefault="00F13391" w:rsidP="00F13391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Expanded Noun P</w:t>
      </w:r>
      <w:r w:rsidRPr="001639F4">
        <w:rPr>
          <w:b/>
          <w:sz w:val="32"/>
          <w:szCs w:val="32"/>
        </w:rPr>
        <w:t>hrases</w:t>
      </w:r>
    </w:p>
    <w:p w:rsidR="00F13391" w:rsidRDefault="00F13391" w:rsidP="00F13391">
      <w:pPr>
        <w:contextualSpacing/>
        <w:jc w:val="center"/>
        <w:rPr>
          <w:b/>
          <w:sz w:val="32"/>
          <w:szCs w:val="32"/>
        </w:rPr>
      </w:pPr>
    </w:p>
    <w:p w:rsidR="00F13391" w:rsidRDefault="00F13391" w:rsidP="00F13391">
      <w:pPr>
        <w:contextualSpacing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156A53E7" wp14:editId="2B2170D4">
            <wp:extent cx="2051050" cy="1683846"/>
            <wp:effectExtent l="25400" t="25400" r="31750" b="18415"/>
            <wp:docPr id="3" name="Picture 3" descr="Macintosh HD:Users:obrienjim:Desktop:SCAN3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obrienjim:Desktop:SCAN32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906" cy="168454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F13391" w:rsidRDefault="00F13391" w:rsidP="00F13391">
      <w:pPr>
        <w:contextualSpacing/>
        <w:rPr>
          <w:b/>
          <w:sz w:val="32"/>
          <w:szCs w:val="32"/>
        </w:rPr>
      </w:pPr>
    </w:p>
    <w:p w:rsidR="00F13391" w:rsidRPr="007934D5" w:rsidRDefault="00F13391" w:rsidP="00F13391">
      <w:pPr>
        <w:contextualSpacing/>
        <w:rPr>
          <w:sz w:val="28"/>
          <w:szCs w:val="28"/>
        </w:rPr>
      </w:pPr>
      <w:r w:rsidRPr="007934D5">
        <w:rPr>
          <w:sz w:val="28"/>
          <w:szCs w:val="28"/>
        </w:rPr>
        <w:t xml:space="preserve">These are examples of </w:t>
      </w:r>
      <w:r w:rsidRPr="007934D5">
        <w:rPr>
          <w:b/>
          <w:color w:val="FF6600"/>
          <w:sz w:val="28"/>
          <w:szCs w:val="28"/>
        </w:rPr>
        <w:t>noun phrases</w:t>
      </w:r>
      <w:r w:rsidRPr="007934D5">
        <w:rPr>
          <w:sz w:val="28"/>
          <w:szCs w:val="28"/>
        </w:rPr>
        <w:t>.</w:t>
      </w:r>
    </w:p>
    <w:p w:rsidR="00F13391" w:rsidRPr="007934D5" w:rsidRDefault="00F13391" w:rsidP="00F13391">
      <w:pPr>
        <w:contextualSpacing/>
        <w:rPr>
          <w:sz w:val="28"/>
          <w:szCs w:val="28"/>
        </w:rPr>
      </w:pPr>
    </w:p>
    <w:p w:rsidR="00F13391" w:rsidRPr="007934D5" w:rsidRDefault="00F13391" w:rsidP="00F13391">
      <w:pPr>
        <w:contextualSpacing/>
        <w:jc w:val="center"/>
        <w:rPr>
          <w:sz w:val="28"/>
          <w:szCs w:val="28"/>
        </w:rPr>
      </w:pPr>
      <w:proofErr w:type="gramStart"/>
      <w:r w:rsidRPr="007934D5"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park     a kite</w:t>
      </w:r>
      <w:r w:rsidRPr="007934D5">
        <w:rPr>
          <w:sz w:val="28"/>
          <w:szCs w:val="28"/>
        </w:rPr>
        <w:t xml:space="preserve">    some trees    two children</w:t>
      </w:r>
    </w:p>
    <w:p w:rsidR="00F13391" w:rsidRPr="007934D5" w:rsidRDefault="00F13391" w:rsidP="00F13391">
      <w:pPr>
        <w:contextualSpacing/>
        <w:rPr>
          <w:sz w:val="28"/>
          <w:szCs w:val="28"/>
        </w:rPr>
      </w:pPr>
    </w:p>
    <w:p w:rsidR="00F13391" w:rsidRPr="007934D5" w:rsidRDefault="00F13391" w:rsidP="00F13391">
      <w:pPr>
        <w:spacing w:line="276" w:lineRule="auto"/>
        <w:contextualSpacing/>
        <w:rPr>
          <w:sz w:val="28"/>
          <w:szCs w:val="28"/>
        </w:rPr>
      </w:pPr>
      <w:r w:rsidRPr="007934D5">
        <w:rPr>
          <w:sz w:val="28"/>
          <w:szCs w:val="28"/>
        </w:rPr>
        <w:t xml:space="preserve">If we want to describe the nouns (the </w:t>
      </w:r>
      <w:proofErr w:type="gramStart"/>
      <w:r w:rsidRPr="007934D5">
        <w:rPr>
          <w:sz w:val="28"/>
          <w:szCs w:val="28"/>
        </w:rPr>
        <w:t>objects or things</w:t>
      </w:r>
      <w:proofErr w:type="gramEnd"/>
      <w:r w:rsidRPr="007934D5">
        <w:rPr>
          <w:sz w:val="28"/>
          <w:szCs w:val="28"/>
        </w:rPr>
        <w:t xml:space="preserve"> or people) in these phrases in more detail we can </w:t>
      </w:r>
      <w:r w:rsidRPr="007934D5">
        <w:rPr>
          <w:b/>
          <w:color w:val="FF6600"/>
          <w:sz w:val="28"/>
          <w:szCs w:val="28"/>
        </w:rPr>
        <w:t>expand</w:t>
      </w:r>
      <w:r>
        <w:rPr>
          <w:sz w:val="28"/>
          <w:szCs w:val="28"/>
        </w:rPr>
        <w:t xml:space="preserve"> the phrases</w:t>
      </w:r>
      <w:r w:rsidRPr="007934D5">
        <w:rPr>
          <w:sz w:val="28"/>
          <w:szCs w:val="28"/>
        </w:rPr>
        <w:t>.</w:t>
      </w:r>
    </w:p>
    <w:p w:rsidR="00F13391" w:rsidRPr="007934D5" w:rsidRDefault="00F13391" w:rsidP="00F13391">
      <w:pPr>
        <w:contextualSpacing/>
        <w:rPr>
          <w:sz w:val="28"/>
          <w:szCs w:val="28"/>
        </w:rPr>
      </w:pPr>
    </w:p>
    <w:p w:rsidR="00F13391" w:rsidRPr="007934D5" w:rsidRDefault="00F13391" w:rsidP="00F13391">
      <w:pPr>
        <w:contextualSpacing/>
        <w:rPr>
          <w:sz w:val="28"/>
          <w:szCs w:val="28"/>
        </w:rPr>
      </w:pPr>
      <w:r w:rsidRPr="007934D5">
        <w:rPr>
          <w:sz w:val="28"/>
          <w:szCs w:val="28"/>
        </w:rPr>
        <w:t>We do it like this:</w:t>
      </w:r>
    </w:p>
    <w:p w:rsidR="00F13391" w:rsidRPr="007934D5" w:rsidRDefault="00F13391" w:rsidP="00F13391">
      <w:pPr>
        <w:contextualSpacing/>
        <w:rPr>
          <w:sz w:val="28"/>
          <w:szCs w:val="28"/>
        </w:rPr>
      </w:pPr>
    </w:p>
    <w:p w:rsidR="00F13391" w:rsidRPr="007934D5" w:rsidRDefault="00F13391" w:rsidP="00F13391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934D5">
        <w:rPr>
          <w:sz w:val="28"/>
          <w:szCs w:val="28"/>
        </w:rPr>
        <w:t xml:space="preserve">Add some </w:t>
      </w:r>
      <w:r w:rsidRPr="007934D5">
        <w:rPr>
          <w:b/>
          <w:color w:val="008000"/>
          <w:sz w:val="28"/>
          <w:szCs w:val="28"/>
        </w:rPr>
        <w:t>adjectives</w:t>
      </w:r>
      <w:r w:rsidRPr="007934D5">
        <w:rPr>
          <w:color w:val="008000"/>
          <w:sz w:val="28"/>
          <w:szCs w:val="28"/>
        </w:rPr>
        <w:t xml:space="preserve"> </w:t>
      </w:r>
      <w:r w:rsidRPr="007934D5">
        <w:rPr>
          <w:sz w:val="28"/>
          <w:szCs w:val="28"/>
        </w:rPr>
        <w:t>to tell us more about the noun.</w:t>
      </w:r>
    </w:p>
    <w:p w:rsidR="00F13391" w:rsidRPr="007934D5" w:rsidRDefault="00F13391" w:rsidP="00F13391">
      <w:pPr>
        <w:pStyle w:val="ListParagraph"/>
        <w:rPr>
          <w:sz w:val="28"/>
          <w:szCs w:val="28"/>
        </w:rPr>
      </w:pPr>
    </w:p>
    <w:p w:rsidR="00F13391" w:rsidRDefault="00F13391" w:rsidP="00F13391">
      <w:pPr>
        <w:ind w:left="360"/>
        <w:rPr>
          <w:sz w:val="28"/>
          <w:szCs w:val="28"/>
        </w:rPr>
      </w:pPr>
      <w:proofErr w:type="gramStart"/>
      <w:r w:rsidRPr="007934D5">
        <w:rPr>
          <w:sz w:val="28"/>
          <w:szCs w:val="28"/>
        </w:rPr>
        <w:t>the</w:t>
      </w:r>
      <w:proofErr w:type="gramEnd"/>
      <w:r w:rsidRPr="007934D5">
        <w:rPr>
          <w:sz w:val="28"/>
          <w:szCs w:val="28"/>
        </w:rPr>
        <w:t xml:space="preserve"> </w:t>
      </w:r>
      <w:r w:rsidRPr="007934D5">
        <w:rPr>
          <w:color w:val="008000"/>
          <w:sz w:val="28"/>
          <w:szCs w:val="28"/>
        </w:rPr>
        <w:t>big</w:t>
      </w:r>
      <w:r w:rsidRPr="007934D5">
        <w:rPr>
          <w:sz w:val="28"/>
          <w:szCs w:val="28"/>
        </w:rPr>
        <w:t xml:space="preserve"> park     a </w:t>
      </w:r>
      <w:r>
        <w:rPr>
          <w:color w:val="008000"/>
          <w:sz w:val="28"/>
          <w:szCs w:val="28"/>
        </w:rPr>
        <w:t xml:space="preserve">bright, cheerful </w:t>
      </w:r>
      <w:r>
        <w:rPr>
          <w:sz w:val="28"/>
          <w:szCs w:val="28"/>
        </w:rPr>
        <w:t>kite</w:t>
      </w:r>
      <w:r w:rsidRPr="007934D5">
        <w:rPr>
          <w:sz w:val="28"/>
          <w:szCs w:val="28"/>
        </w:rPr>
        <w:t xml:space="preserve">    some </w:t>
      </w:r>
      <w:r w:rsidRPr="007934D5">
        <w:rPr>
          <w:color w:val="008000"/>
          <w:sz w:val="28"/>
          <w:szCs w:val="28"/>
        </w:rPr>
        <w:t>tall, thin</w:t>
      </w:r>
      <w:r w:rsidRPr="007934D5">
        <w:rPr>
          <w:sz w:val="28"/>
          <w:szCs w:val="28"/>
        </w:rPr>
        <w:t xml:space="preserve"> trees    two</w:t>
      </w:r>
      <w:r>
        <w:rPr>
          <w:sz w:val="28"/>
          <w:szCs w:val="28"/>
        </w:rPr>
        <w:t xml:space="preserve"> </w:t>
      </w:r>
      <w:r w:rsidRPr="007934D5">
        <w:rPr>
          <w:color w:val="008000"/>
          <w:sz w:val="28"/>
          <w:szCs w:val="28"/>
        </w:rPr>
        <w:t>happy</w:t>
      </w:r>
      <w:r w:rsidRPr="007934D5">
        <w:rPr>
          <w:sz w:val="28"/>
          <w:szCs w:val="28"/>
        </w:rPr>
        <w:t xml:space="preserve"> children</w:t>
      </w:r>
    </w:p>
    <w:p w:rsidR="00F13391" w:rsidRDefault="00F13391" w:rsidP="00F13391">
      <w:pPr>
        <w:ind w:left="360"/>
        <w:rPr>
          <w:sz w:val="28"/>
          <w:szCs w:val="28"/>
        </w:rPr>
      </w:pPr>
    </w:p>
    <w:p w:rsidR="00F13391" w:rsidRPr="007934D5" w:rsidRDefault="00F13391" w:rsidP="00F13391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If we use two </w:t>
      </w:r>
      <w:proofErr w:type="gramStart"/>
      <w:r>
        <w:rPr>
          <w:sz w:val="28"/>
          <w:szCs w:val="28"/>
        </w:rPr>
        <w:t>adjectives</w:t>
      </w:r>
      <w:proofErr w:type="gramEnd"/>
      <w:r>
        <w:rPr>
          <w:sz w:val="28"/>
          <w:szCs w:val="28"/>
        </w:rPr>
        <w:t xml:space="preserve"> we usually separate them with a comma.</w:t>
      </w:r>
    </w:p>
    <w:p w:rsidR="00F13391" w:rsidRPr="007934D5" w:rsidRDefault="00F13391" w:rsidP="00F13391">
      <w:pPr>
        <w:contextualSpacing/>
        <w:rPr>
          <w:sz w:val="28"/>
          <w:szCs w:val="28"/>
        </w:rPr>
      </w:pPr>
    </w:p>
    <w:p w:rsidR="00F13391" w:rsidRPr="007934D5" w:rsidRDefault="00F13391" w:rsidP="00F13391">
      <w:pPr>
        <w:rPr>
          <w:sz w:val="28"/>
          <w:szCs w:val="28"/>
        </w:rPr>
      </w:pPr>
      <w:r>
        <w:rPr>
          <w:sz w:val="28"/>
          <w:szCs w:val="28"/>
        </w:rPr>
        <w:t>2. Modify the adjective</w:t>
      </w:r>
      <w:r w:rsidRPr="007934D5">
        <w:rPr>
          <w:sz w:val="28"/>
          <w:szCs w:val="28"/>
        </w:rPr>
        <w:t xml:space="preserve"> with </w:t>
      </w:r>
      <w:r w:rsidRPr="007934D5">
        <w:rPr>
          <w:b/>
          <w:color w:val="0000FF"/>
          <w:sz w:val="28"/>
          <w:szCs w:val="28"/>
        </w:rPr>
        <w:t>adverbs</w:t>
      </w:r>
      <w:r>
        <w:rPr>
          <w:sz w:val="28"/>
          <w:szCs w:val="28"/>
        </w:rPr>
        <w:t>. The adverbs tell you more about the adjectives.</w:t>
      </w:r>
    </w:p>
    <w:p w:rsidR="00F13391" w:rsidRDefault="00F13391" w:rsidP="00F13391">
      <w:pPr>
        <w:rPr>
          <w:color w:val="0000FF"/>
          <w:sz w:val="28"/>
          <w:szCs w:val="28"/>
        </w:rPr>
      </w:pPr>
    </w:p>
    <w:p w:rsidR="00F13391" w:rsidRPr="007934D5" w:rsidRDefault="00F13391" w:rsidP="00F13391">
      <w:pPr>
        <w:spacing w:line="276" w:lineRule="auto"/>
        <w:ind w:left="360"/>
        <w:jc w:val="center"/>
        <w:rPr>
          <w:color w:val="000000" w:themeColor="text1"/>
          <w:sz w:val="28"/>
          <w:szCs w:val="28"/>
        </w:rPr>
      </w:pPr>
      <w:proofErr w:type="gramStart"/>
      <w:r w:rsidRPr="007934D5">
        <w:rPr>
          <w:color w:val="000000" w:themeColor="text1"/>
          <w:sz w:val="28"/>
          <w:szCs w:val="28"/>
        </w:rPr>
        <w:t>the</w:t>
      </w:r>
      <w:proofErr w:type="gramEnd"/>
      <w:r w:rsidRPr="007934D5">
        <w:rPr>
          <w:color w:val="000000" w:themeColor="text1"/>
          <w:sz w:val="28"/>
          <w:szCs w:val="28"/>
        </w:rPr>
        <w:t xml:space="preserve"> </w:t>
      </w:r>
      <w:r w:rsidRPr="007934D5">
        <w:rPr>
          <w:color w:val="0000FF"/>
          <w:sz w:val="28"/>
          <w:szCs w:val="28"/>
        </w:rPr>
        <w:t>really</w:t>
      </w:r>
      <w:r>
        <w:rPr>
          <w:color w:val="000000" w:themeColor="text1"/>
          <w:sz w:val="28"/>
          <w:szCs w:val="28"/>
        </w:rPr>
        <w:t xml:space="preserve"> </w:t>
      </w:r>
      <w:r w:rsidRPr="007934D5">
        <w:rPr>
          <w:color w:val="000000" w:themeColor="text1"/>
          <w:sz w:val="28"/>
          <w:szCs w:val="28"/>
        </w:rPr>
        <w:t xml:space="preserve">big park     a </w:t>
      </w:r>
      <w:r w:rsidRPr="007934D5">
        <w:rPr>
          <w:color w:val="0000FF"/>
          <w:sz w:val="28"/>
          <w:szCs w:val="28"/>
        </w:rPr>
        <w:t>very</w:t>
      </w:r>
      <w:r>
        <w:rPr>
          <w:color w:val="000000" w:themeColor="text1"/>
          <w:sz w:val="28"/>
          <w:szCs w:val="28"/>
        </w:rPr>
        <w:t xml:space="preserve"> bright, cheerful kite</w:t>
      </w:r>
      <w:r w:rsidRPr="007934D5">
        <w:rPr>
          <w:color w:val="000000" w:themeColor="text1"/>
          <w:sz w:val="28"/>
          <w:szCs w:val="28"/>
        </w:rPr>
        <w:t xml:space="preserve">    some </w:t>
      </w:r>
      <w:r w:rsidRPr="007934D5">
        <w:rPr>
          <w:color w:val="0000FF"/>
          <w:sz w:val="28"/>
          <w:szCs w:val="28"/>
        </w:rPr>
        <w:t>extremely</w:t>
      </w:r>
      <w:r>
        <w:rPr>
          <w:color w:val="000000" w:themeColor="text1"/>
          <w:sz w:val="28"/>
          <w:szCs w:val="28"/>
        </w:rPr>
        <w:t xml:space="preserve"> </w:t>
      </w:r>
      <w:r w:rsidRPr="007934D5">
        <w:rPr>
          <w:color w:val="000000" w:themeColor="text1"/>
          <w:sz w:val="28"/>
          <w:szCs w:val="28"/>
        </w:rPr>
        <w:t xml:space="preserve">tall, thin trees    two </w:t>
      </w:r>
      <w:r w:rsidRPr="007934D5">
        <w:rPr>
          <w:color w:val="0000FF"/>
          <w:sz w:val="28"/>
          <w:szCs w:val="28"/>
        </w:rPr>
        <w:t>rather</w:t>
      </w:r>
      <w:r>
        <w:rPr>
          <w:color w:val="000000" w:themeColor="text1"/>
          <w:sz w:val="28"/>
          <w:szCs w:val="28"/>
        </w:rPr>
        <w:t xml:space="preserve"> </w:t>
      </w:r>
      <w:r w:rsidRPr="007934D5">
        <w:rPr>
          <w:color w:val="000000" w:themeColor="text1"/>
          <w:sz w:val="28"/>
          <w:szCs w:val="28"/>
        </w:rPr>
        <w:t>happy children</w:t>
      </w:r>
    </w:p>
    <w:p w:rsidR="00F13391" w:rsidRPr="007934D5" w:rsidRDefault="00F13391" w:rsidP="00F13391">
      <w:pPr>
        <w:rPr>
          <w:sz w:val="28"/>
          <w:szCs w:val="28"/>
        </w:rPr>
      </w:pPr>
    </w:p>
    <w:p w:rsidR="00F13391" w:rsidRPr="00A20683" w:rsidRDefault="00F13391" w:rsidP="00F1339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934D5">
        <w:rPr>
          <w:sz w:val="28"/>
          <w:szCs w:val="28"/>
        </w:rPr>
        <w:t xml:space="preserve">Add a </w:t>
      </w:r>
      <w:r w:rsidRPr="007934D5">
        <w:rPr>
          <w:b/>
          <w:color w:val="660066"/>
          <w:sz w:val="28"/>
          <w:szCs w:val="28"/>
        </w:rPr>
        <w:t>prepositional phrase</w:t>
      </w:r>
      <w:r>
        <w:rPr>
          <w:b/>
          <w:color w:val="660066"/>
          <w:sz w:val="28"/>
          <w:szCs w:val="28"/>
        </w:rPr>
        <w:t xml:space="preserve">. </w:t>
      </w:r>
      <w:r w:rsidRPr="00A20683">
        <w:rPr>
          <w:sz w:val="28"/>
          <w:szCs w:val="28"/>
        </w:rPr>
        <w:t xml:space="preserve">The prepositional phrase tells you a </w:t>
      </w:r>
      <w:r>
        <w:rPr>
          <w:sz w:val="28"/>
          <w:szCs w:val="28"/>
        </w:rPr>
        <w:t xml:space="preserve">bit more about </w:t>
      </w:r>
      <w:proofErr w:type="gramStart"/>
      <w:r>
        <w:rPr>
          <w:sz w:val="28"/>
          <w:szCs w:val="28"/>
        </w:rPr>
        <w:t>where or when things happen</w:t>
      </w:r>
      <w:proofErr w:type="gramEnd"/>
      <w:r>
        <w:rPr>
          <w:sz w:val="28"/>
          <w:szCs w:val="28"/>
        </w:rPr>
        <w:t xml:space="preserve"> or how things relate to one another.</w:t>
      </w:r>
    </w:p>
    <w:p w:rsidR="00F13391" w:rsidRPr="007934D5" w:rsidRDefault="00F13391" w:rsidP="00F13391">
      <w:pPr>
        <w:contextualSpacing/>
        <w:jc w:val="center"/>
        <w:rPr>
          <w:b/>
          <w:sz w:val="28"/>
          <w:szCs w:val="28"/>
        </w:rPr>
      </w:pPr>
    </w:p>
    <w:p w:rsidR="00F13391" w:rsidRDefault="00F13391" w:rsidP="00F13391">
      <w:pPr>
        <w:spacing w:line="276" w:lineRule="auto"/>
        <w:ind w:left="360"/>
        <w:jc w:val="center"/>
        <w:rPr>
          <w:sz w:val="28"/>
          <w:szCs w:val="28"/>
        </w:rPr>
      </w:pPr>
      <w:proofErr w:type="gramStart"/>
      <w:r w:rsidRPr="007934D5">
        <w:rPr>
          <w:sz w:val="28"/>
          <w:szCs w:val="28"/>
        </w:rPr>
        <w:t>the</w:t>
      </w:r>
      <w:proofErr w:type="gramEnd"/>
      <w:r w:rsidRPr="007934D5">
        <w:rPr>
          <w:sz w:val="28"/>
          <w:szCs w:val="28"/>
        </w:rPr>
        <w:t xml:space="preserve"> </w:t>
      </w:r>
      <w:r w:rsidRPr="00C17002">
        <w:rPr>
          <w:color w:val="0432FF"/>
          <w:sz w:val="28"/>
          <w:szCs w:val="28"/>
        </w:rPr>
        <w:t>really</w:t>
      </w:r>
      <w:r w:rsidRPr="007934D5">
        <w:rPr>
          <w:sz w:val="28"/>
          <w:szCs w:val="28"/>
        </w:rPr>
        <w:t xml:space="preserve"> </w:t>
      </w:r>
      <w:r w:rsidRPr="00C17002">
        <w:rPr>
          <w:color w:val="538135" w:themeColor="accent6" w:themeShade="BF"/>
          <w:sz w:val="28"/>
          <w:szCs w:val="28"/>
        </w:rPr>
        <w:t>big</w:t>
      </w:r>
      <w:r w:rsidRPr="007934D5">
        <w:rPr>
          <w:sz w:val="28"/>
          <w:szCs w:val="28"/>
        </w:rPr>
        <w:t xml:space="preserve"> park </w:t>
      </w:r>
      <w:r>
        <w:rPr>
          <w:color w:val="660066"/>
          <w:sz w:val="28"/>
          <w:szCs w:val="28"/>
        </w:rPr>
        <w:t>with a singing gorilla</w:t>
      </w:r>
      <w:r w:rsidRPr="007934D5">
        <w:rPr>
          <w:sz w:val="28"/>
          <w:szCs w:val="28"/>
        </w:rPr>
        <w:t xml:space="preserve">    </w:t>
      </w:r>
    </w:p>
    <w:p w:rsidR="00F13391" w:rsidRDefault="00F13391" w:rsidP="00F13391">
      <w:pPr>
        <w:spacing w:line="276" w:lineRule="auto"/>
        <w:ind w:left="360"/>
        <w:jc w:val="center"/>
        <w:rPr>
          <w:sz w:val="28"/>
          <w:szCs w:val="28"/>
        </w:rPr>
      </w:pPr>
      <w:proofErr w:type="gramStart"/>
      <w:r w:rsidRPr="007934D5">
        <w:rPr>
          <w:color w:val="000000" w:themeColor="text1"/>
          <w:sz w:val="28"/>
          <w:szCs w:val="28"/>
        </w:rPr>
        <w:t>a</w:t>
      </w:r>
      <w:proofErr w:type="gramEnd"/>
      <w:r w:rsidRPr="007934D5">
        <w:rPr>
          <w:color w:val="000000" w:themeColor="text1"/>
          <w:sz w:val="28"/>
          <w:szCs w:val="28"/>
        </w:rPr>
        <w:t xml:space="preserve"> </w:t>
      </w:r>
      <w:r w:rsidRPr="007934D5">
        <w:rPr>
          <w:color w:val="0000FF"/>
          <w:sz w:val="28"/>
          <w:szCs w:val="28"/>
        </w:rPr>
        <w:t>very</w:t>
      </w:r>
      <w:r>
        <w:rPr>
          <w:color w:val="000000" w:themeColor="text1"/>
          <w:sz w:val="28"/>
          <w:szCs w:val="28"/>
        </w:rPr>
        <w:t xml:space="preserve"> </w:t>
      </w:r>
      <w:r w:rsidRPr="00C17002">
        <w:rPr>
          <w:color w:val="538135" w:themeColor="accent6" w:themeShade="BF"/>
          <w:sz w:val="28"/>
          <w:szCs w:val="28"/>
        </w:rPr>
        <w:t>bright</w:t>
      </w:r>
      <w:r>
        <w:rPr>
          <w:color w:val="000000" w:themeColor="text1"/>
          <w:sz w:val="28"/>
          <w:szCs w:val="28"/>
        </w:rPr>
        <w:t xml:space="preserve">, </w:t>
      </w:r>
      <w:r w:rsidRPr="00C17002">
        <w:rPr>
          <w:color w:val="538135" w:themeColor="accent6" w:themeShade="BF"/>
          <w:sz w:val="28"/>
          <w:szCs w:val="28"/>
        </w:rPr>
        <w:t>cheerful</w:t>
      </w:r>
      <w:r>
        <w:rPr>
          <w:color w:val="000000" w:themeColor="text1"/>
          <w:sz w:val="28"/>
          <w:szCs w:val="28"/>
        </w:rPr>
        <w:t xml:space="preserve"> kite </w:t>
      </w:r>
      <w:r w:rsidRPr="007934D5">
        <w:rPr>
          <w:color w:val="660066"/>
          <w:sz w:val="28"/>
          <w:szCs w:val="28"/>
        </w:rPr>
        <w:t>beside the path</w:t>
      </w:r>
      <w:r w:rsidRPr="007934D5">
        <w:rPr>
          <w:sz w:val="28"/>
          <w:szCs w:val="28"/>
        </w:rPr>
        <w:t xml:space="preserve">  </w:t>
      </w:r>
    </w:p>
    <w:p w:rsidR="00F13391" w:rsidRDefault="00F13391" w:rsidP="00F13391">
      <w:pPr>
        <w:spacing w:line="276" w:lineRule="auto"/>
        <w:ind w:left="360"/>
        <w:jc w:val="center"/>
        <w:rPr>
          <w:sz w:val="28"/>
          <w:szCs w:val="28"/>
        </w:rPr>
      </w:pPr>
      <w:proofErr w:type="gramStart"/>
      <w:r w:rsidRPr="007934D5">
        <w:rPr>
          <w:sz w:val="28"/>
          <w:szCs w:val="28"/>
        </w:rPr>
        <w:t>some</w:t>
      </w:r>
      <w:proofErr w:type="gramEnd"/>
      <w:r w:rsidRPr="007934D5">
        <w:rPr>
          <w:sz w:val="28"/>
          <w:szCs w:val="28"/>
        </w:rPr>
        <w:t xml:space="preserve"> </w:t>
      </w:r>
      <w:r w:rsidRPr="00C17002">
        <w:rPr>
          <w:color w:val="0432FF"/>
          <w:sz w:val="28"/>
          <w:szCs w:val="28"/>
        </w:rPr>
        <w:t>extremely</w:t>
      </w:r>
      <w:r w:rsidRPr="007934D5">
        <w:rPr>
          <w:sz w:val="28"/>
          <w:szCs w:val="28"/>
        </w:rPr>
        <w:t xml:space="preserve"> </w:t>
      </w:r>
      <w:r w:rsidRPr="00C17002">
        <w:rPr>
          <w:color w:val="538135" w:themeColor="accent6" w:themeShade="BF"/>
          <w:sz w:val="28"/>
          <w:szCs w:val="28"/>
        </w:rPr>
        <w:t>tall</w:t>
      </w:r>
      <w:r w:rsidRPr="007934D5">
        <w:rPr>
          <w:sz w:val="28"/>
          <w:szCs w:val="28"/>
        </w:rPr>
        <w:t xml:space="preserve">, </w:t>
      </w:r>
      <w:r w:rsidRPr="00C17002">
        <w:rPr>
          <w:color w:val="538135" w:themeColor="accent6" w:themeShade="BF"/>
          <w:sz w:val="28"/>
          <w:szCs w:val="28"/>
        </w:rPr>
        <w:t>thin</w:t>
      </w:r>
      <w:r w:rsidRPr="007934D5">
        <w:rPr>
          <w:sz w:val="28"/>
          <w:szCs w:val="28"/>
        </w:rPr>
        <w:t xml:space="preserve"> trees </w:t>
      </w:r>
      <w:r>
        <w:rPr>
          <w:color w:val="660066"/>
          <w:sz w:val="28"/>
          <w:szCs w:val="28"/>
        </w:rPr>
        <w:t>on top of the hill</w:t>
      </w:r>
    </w:p>
    <w:p w:rsidR="00F13391" w:rsidRDefault="00F13391" w:rsidP="00F13391">
      <w:pPr>
        <w:spacing w:line="276" w:lineRule="auto"/>
        <w:ind w:left="360"/>
        <w:jc w:val="center"/>
        <w:rPr>
          <w:color w:val="660066"/>
          <w:sz w:val="28"/>
          <w:szCs w:val="28"/>
        </w:rPr>
      </w:pPr>
      <w:r w:rsidRPr="007934D5">
        <w:rPr>
          <w:sz w:val="28"/>
          <w:szCs w:val="28"/>
        </w:rPr>
        <w:t xml:space="preserve">   </w:t>
      </w:r>
      <w:proofErr w:type="gramStart"/>
      <w:r w:rsidRPr="007934D5">
        <w:rPr>
          <w:sz w:val="28"/>
          <w:szCs w:val="28"/>
        </w:rPr>
        <w:t>two</w:t>
      </w:r>
      <w:proofErr w:type="gramEnd"/>
      <w:r w:rsidRPr="007934D5">
        <w:rPr>
          <w:sz w:val="28"/>
          <w:szCs w:val="28"/>
        </w:rPr>
        <w:t xml:space="preserve"> </w:t>
      </w:r>
      <w:r w:rsidRPr="00C17002">
        <w:rPr>
          <w:color w:val="0432FF"/>
          <w:sz w:val="28"/>
          <w:szCs w:val="28"/>
        </w:rPr>
        <w:t>rather</w:t>
      </w:r>
      <w:r w:rsidRPr="007934D5">
        <w:rPr>
          <w:sz w:val="28"/>
          <w:szCs w:val="28"/>
        </w:rPr>
        <w:t xml:space="preserve"> </w:t>
      </w:r>
      <w:r w:rsidRPr="00C17002">
        <w:rPr>
          <w:color w:val="538135" w:themeColor="accent6" w:themeShade="BF"/>
          <w:sz w:val="28"/>
          <w:szCs w:val="28"/>
        </w:rPr>
        <w:t>happy</w:t>
      </w:r>
      <w:r w:rsidRPr="007934D5">
        <w:rPr>
          <w:sz w:val="28"/>
          <w:szCs w:val="28"/>
        </w:rPr>
        <w:t xml:space="preserve"> children</w:t>
      </w:r>
      <w:r>
        <w:rPr>
          <w:sz w:val="28"/>
          <w:szCs w:val="28"/>
        </w:rPr>
        <w:t xml:space="preserve"> </w:t>
      </w:r>
      <w:r>
        <w:rPr>
          <w:color w:val="660066"/>
          <w:sz w:val="28"/>
          <w:szCs w:val="28"/>
        </w:rPr>
        <w:t>before bedtime</w:t>
      </w:r>
    </w:p>
    <w:p w:rsidR="00A81A0B" w:rsidRDefault="00F13391">
      <w:bookmarkStart w:id="0" w:name="_GoBack"/>
      <w:bookmarkEnd w:id="0"/>
    </w:p>
    <w:sectPr w:rsidR="00A81A0B" w:rsidSect="00F133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91"/>
    <w:rsid w:val="0001720D"/>
    <w:rsid w:val="006B6E40"/>
    <w:rsid w:val="00F1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C0F995-B761-49DB-9A09-A7BFFA1D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339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3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2020-06-30T12:44:00Z</dcterms:created>
  <dcterms:modified xsi:type="dcterms:W3CDTF">2020-06-30T12:45:00Z</dcterms:modified>
</cp:coreProperties>
</file>