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Pr="00301BD0" w:rsidRDefault="00301BD0" w:rsidP="00301BD0">
      <w:pPr>
        <w:jc w:val="center"/>
        <w:rPr>
          <w:sz w:val="32"/>
          <w:szCs w:val="32"/>
          <w:u w:val="single"/>
        </w:rPr>
      </w:pPr>
      <w:r w:rsidRPr="00301BD0">
        <w:rPr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1767205</wp:posOffset>
            </wp:positionV>
            <wp:extent cx="4143375" cy="2880497"/>
            <wp:effectExtent l="0" t="0" r="0" b="0"/>
            <wp:wrapTight wrapText="bothSides">
              <wp:wrapPolygon edited="0">
                <wp:start x="0" y="0"/>
                <wp:lineTo x="0" y="21429"/>
                <wp:lineTo x="21451" y="21429"/>
                <wp:lineTo x="214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8804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BD0">
        <w:rPr>
          <w:sz w:val="32"/>
          <w:szCs w:val="32"/>
          <w:u w:val="single"/>
        </w:rPr>
        <w:t>Can I identify reasons why the River Nile was so important to the Ancient Egyptians?</w:t>
      </w:r>
      <w:bookmarkStart w:id="0" w:name="_GoBack"/>
      <w:bookmarkEnd w:id="0"/>
    </w:p>
    <w:sectPr w:rsidR="00163640" w:rsidRPr="00301B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BD0"/>
    <w:rsid w:val="00301BD0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59159"/>
  <w15:chartTrackingRefBased/>
  <w15:docId w15:val="{3673F9F5-B4BB-4546-99C0-773D9D0A9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2020-04-23T12:51:00Z</dcterms:created>
  <dcterms:modified xsi:type="dcterms:W3CDTF">2020-04-23T12:53:00Z</dcterms:modified>
</cp:coreProperties>
</file>