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8A3E0" w14:textId="1BC770FB" w:rsidR="00711AF7" w:rsidRPr="00711AF7" w:rsidRDefault="00711AF7" w:rsidP="00711AF7">
      <w:pPr>
        <w:rPr>
          <w:color w:val="7030A0"/>
        </w:rPr>
      </w:pPr>
      <w:bookmarkStart w:id="0" w:name="_GoBack"/>
      <w:bookmarkEnd w:id="0"/>
      <w:r w:rsidRPr="00711AF7">
        <w:rPr>
          <w:color w:val="7030A0"/>
        </w:rPr>
        <w:t xml:space="preserve">French instruments answer </w:t>
      </w:r>
      <w:proofErr w:type="gramStart"/>
      <w:r w:rsidRPr="00711AF7">
        <w:rPr>
          <w:color w:val="7030A0"/>
        </w:rPr>
        <w:t>sheet :</w:t>
      </w:r>
      <w:proofErr w:type="gramEnd"/>
    </w:p>
    <w:p w14:paraId="44A85EAD" w14:textId="77777777" w:rsidR="00711AF7" w:rsidRPr="00711AF7" w:rsidRDefault="00711AF7" w:rsidP="00711AF7">
      <w:pPr>
        <w:rPr>
          <w:color w:val="7030A0"/>
        </w:rPr>
      </w:pPr>
    </w:p>
    <w:p w14:paraId="6EC9B456" w14:textId="27509B61" w:rsidR="00711AF7" w:rsidRPr="00711AF7" w:rsidRDefault="00711AF7" w:rsidP="00711AF7">
      <w:pPr>
        <w:rPr>
          <w:color w:val="000000" w:themeColor="text1"/>
          <w:lang w:val="fr-FR"/>
        </w:rPr>
      </w:pPr>
      <w:proofErr w:type="gramStart"/>
      <w:r w:rsidRPr="00711AF7">
        <w:rPr>
          <w:color w:val="7030A0"/>
          <w:lang w:val="fr-FR"/>
        </w:rPr>
        <w:t>le</w:t>
      </w:r>
      <w:proofErr w:type="gramEnd"/>
      <w:r w:rsidRPr="00711AF7">
        <w:rPr>
          <w:color w:val="7030A0"/>
          <w:lang w:val="fr-FR"/>
        </w:rPr>
        <w:t xml:space="preserve"> piano </w:t>
      </w:r>
      <w:r w:rsidRPr="00711AF7">
        <w:rPr>
          <w:color w:val="000000" w:themeColor="text1"/>
          <w:lang w:val="fr-FR"/>
        </w:rPr>
        <w:t>(</w:t>
      </w:r>
      <w:r>
        <w:rPr>
          <w:color w:val="000000" w:themeColor="text1"/>
          <w:lang w:val="fr-FR"/>
        </w:rPr>
        <w:t>piano)</w:t>
      </w:r>
    </w:p>
    <w:p w14:paraId="4B1829FF" w14:textId="014D5E3D" w:rsidR="00711AF7" w:rsidRPr="00711AF7" w:rsidRDefault="00711AF7" w:rsidP="00711AF7">
      <w:pPr>
        <w:rPr>
          <w:color w:val="000000" w:themeColor="text1"/>
          <w:lang w:val="fr-FR"/>
        </w:rPr>
      </w:pPr>
      <w:proofErr w:type="gramStart"/>
      <w:r w:rsidRPr="00C21C0B">
        <w:rPr>
          <w:color w:val="7030A0"/>
          <w:lang w:val="fr-FR"/>
        </w:rPr>
        <w:t>le</w:t>
      </w:r>
      <w:proofErr w:type="gramEnd"/>
      <w:r w:rsidRPr="00C21C0B">
        <w:rPr>
          <w:color w:val="7030A0"/>
          <w:lang w:val="fr-FR"/>
        </w:rPr>
        <w:t xml:space="preserve"> violon</w:t>
      </w:r>
      <w:r>
        <w:rPr>
          <w:color w:val="7030A0"/>
          <w:lang w:val="fr-FR"/>
        </w:rPr>
        <w:t xml:space="preserve"> </w:t>
      </w:r>
      <w:r>
        <w:rPr>
          <w:color w:val="000000" w:themeColor="text1"/>
          <w:lang w:val="fr-FR"/>
        </w:rPr>
        <w:t>(</w:t>
      </w:r>
      <w:proofErr w:type="spellStart"/>
      <w:r>
        <w:rPr>
          <w:color w:val="000000" w:themeColor="text1"/>
          <w:lang w:val="fr-FR"/>
        </w:rPr>
        <w:t>violin</w:t>
      </w:r>
      <w:proofErr w:type="spellEnd"/>
      <w:r>
        <w:rPr>
          <w:color w:val="000000" w:themeColor="text1"/>
          <w:lang w:val="fr-FR"/>
        </w:rPr>
        <w:t>)</w:t>
      </w:r>
    </w:p>
    <w:p w14:paraId="7910050F" w14:textId="4FD79929" w:rsidR="00711AF7" w:rsidRPr="00711AF7" w:rsidRDefault="00711AF7" w:rsidP="00711AF7">
      <w:pPr>
        <w:rPr>
          <w:color w:val="000000" w:themeColor="text1"/>
          <w:lang w:val="fr-FR"/>
        </w:rPr>
      </w:pPr>
      <w:proofErr w:type="gramStart"/>
      <w:r w:rsidRPr="00C21C0B">
        <w:rPr>
          <w:color w:val="7030A0"/>
          <w:lang w:val="fr-FR"/>
        </w:rPr>
        <w:t>le</w:t>
      </w:r>
      <w:proofErr w:type="gramEnd"/>
      <w:r w:rsidRPr="00C21C0B">
        <w:rPr>
          <w:color w:val="7030A0"/>
          <w:lang w:val="fr-FR"/>
        </w:rPr>
        <w:t xml:space="preserve"> saxophone</w:t>
      </w:r>
      <w:r>
        <w:rPr>
          <w:color w:val="7030A0"/>
          <w:lang w:val="fr-FR"/>
        </w:rPr>
        <w:t xml:space="preserve"> </w:t>
      </w:r>
      <w:r>
        <w:rPr>
          <w:color w:val="000000" w:themeColor="text1"/>
          <w:lang w:val="fr-FR"/>
        </w:rPr>
        <w:t>(saxophone)</w:t>
      </w:r>
    </w:p>
    <w:p w14:paraId="769F0017" w14:textId="73C3C0D6" w:rsidR="00711AF7" w:rsidRPr="00711AF7" w:rsidRDefault="00711AF7" w:rsidP="00711AF7">
      <w:pPr>
        <w:rPr>
          <w:color w:val="000000" w:themeColor="text1"/>
          <w:lang w:val="fr-FR"/>
        </w:rPr>
      </w:pPr>
      <w:proofErr w:type="gramStart"/>
      <w:r w:rsidRPr="00C21C0B">
        <w:rPr>
          <w:color w:val="7030A0"/>
          <w:lang w:val="fr-FR"/>
        </w:rPr>
        <w:t>le</w:t>
      </w:r>
      <w:proofErr w:type="gramEnd"/>
      <w:r w:rsidRPr="00C21C0B">
        <w:rPr>
          <w:color w:val="7030A0"/>
          <w:lang w:val="fr-FR"/>
        </w:rPr>
        <w:t xml:space="preserve"> cors</w:t>
      </w:r>
      <w:r>
        <w:rPr>
          <w:color w:val="7030A0"/>
          <w:lang w:val="fr-FR"/>
        </w:rPr>
        <w:t xml:space="preserve"> </w:t>
      </w:r>
      <w:r>
        <w:rPr>
          <w:color w:val="000000" w:themeColor="text1"/>
          <w:lang w:val="fr-FR"/>
        </w:rPr>
        <w:t xml:space="preserve">(french </w:t>
      </w:r>
      <w:proofErr w:type="spellStart"/>
      <w:r>
        <w:rPr>
          <w:color w:val="000000" w:themeColor="text1"/>
          <w:lang w:val="fr-FR"/>
        </w:rPr>
        <w:t>horn</w:t>
      </w:r>
      <w:proofErr w:type="spellEnd"/>
      <w:r>
        <w:rPr>
          <w:color w:val="000000" w:themeColor="text1"/>
          <w:lang w:val="fr-FR"/>
        </w:rPr>
        <w:t>)</w:t>
      </w:r>
    </w:p>
    <w:p w14:paraId="4CD36512" w14:textId="63893E20" w:rsidR="00711AF7" w:rsidRPr="00711AF7" w:rsidRDefault="00711AF7" w:rsidP="00711AF7">
      <w:pPr>
        <w:rPr>
          <w:rFonts w:eastAsiaTheme="minorEastAsia"/>
          <w:color w:val="000000" w:themeColor="text1"/>
          <w:lang w:val="fr-FR"/>
        </w:rPr>
      </w:pPr>
      <w:r>
        <w:rPr>
          <w:color w:val="7030A0"/>
          <w:lang w:val="fr-FR"/>
        </w:rPr>
        <w:t>l</w:t>
      </w:r>
      <w:r w:rsidRPr="00C21C0B">
        <w:rPr>
          <w:color w:val="7030A0"/>
          <w:lang w:val="fr-FR"/>
        </w:rPr>
        <w:t xml:space="preserve">a </w:t>
      </w:r>
      <w:proofErr w:type="spellStart"/>
      <w:r w:rsidRPr="00C21C0B">
        <w:rPr>
          <w:color w:val="7030A0"/>
          <w:lang w:val="fr-FR"/>
        </w:rPr>
        <w:t>fl</w:t>
      </w:r>
      <w:proofErr w:type="spellEnd"/>
      <m:oMath>
        <m:acc>
          <m:accPr>
            <m:ctrlPr>
              <w:rPr>
                <w:rFonts w:ascii="Cambria Math" w:hAnsi="Cambria Math"/>
                <w:iCs/>
                <w:color w:val="7030A0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7030A0"/>
                <w:lang w:val="fr-FR"/>
              </w:rPr>
              <m:t>u</m:t>
            </m:r>
          </m:e>
        </m:acc>
      </m:oMath>
      <w:r w:rsidRPr="00C21C0B">
        <w:rPr>
          <w:rFonts w:eastAsiaTheme="minorEastAsia"/>
          <w:color w:val="7030A0"/>
          <w:lang w:val="fr-FR"/>
        </w:rPr>
        <w:t>te</w:t>
      </w:r>
      <w:r>
        <w:rPr>
          <w:rFonts w:eastAsiaTheme="minorEastAsia"/>
          <w:color w:val="7030A0"/>
          <w:lang w:val="fr-FR"/>
        </w:rPr>
        <w:t xml:space="preserve"> </w:t>
      </w:r>
      <w:r>
        <w:rPr>
          <w:rFonts w:eastAsiaTheme="minorEastAsia"/>
          <w:color w:val="000000" w:themeColor="text1"/>
          <w:lang w:val="fr-FR"/>
        </w:rPr>
        <w:t>(flute)</w:t>
      </w:r>
    </w:p>
    <w:p w14:paraId="64D940F9" w14:textId="72C749E0" w:rsidR="00711AF7" w:rsidRPr="00711AF7" w:rsidRDefault="00711AF7" w:rsidP="00711AF7">
      <w:pPr>
        <w:rPr>
          <w:color w:val="000000" w:themeColor="text1"/>
          <w:lang w:val="fr-FR"/>
        </w:rPr>
      </w:pPr>
      <w:proofErr w:type="gramStart"/>
      <w:r>
        <w:rPr>
          <w:color w:val="7030A0"/>
          <w:lang w:val="fr-FR"/>
        </w:rPr>
        <w:t>l</w:t>
      </w:r>
      <w:r w:rsidRPr="00C21C0B">
        <w:rPr>
          <w:color w:val="7030A0"/>
          <w:lang w:val="fr-FR"/>
        </w:rPr>
        <w:t>a</w:t>
      </w:r>
      <w:proofErr w:type="gramEnd"/>
      <w:r w:rsidRPr="00C21C0B">
        <w:rPr>
          <w:color w:val="7030A0"/>
          <w:lang w:val="fr-FR"/>
        </w:rPr>
        <w:t xml:space="preserve"> guitare</w:t>
      </w:r>
      <w:r>
        <w:rPr>
          <w:color w:val="7030A0"/>
          <w:lang w:val="fr-FR"/>
        </w:rPr>
        <w:t xml:space="preserve"> </w:t>
      </w:r>
      <w:r>
        <w:rPr>
          <w:color w:val="000000" w:themeColor="text1"/>
          <w:lang w:val="fr-FR"/>
        </w:rPr>
        <w:t>(</w:t>
      </w:r>
      <w:proofErr w:type="spellStart"/>
      <w:r>
        <w:rPr>
          <w:color w:val="000000" w:themeColor="text1"/>
          <w:lang w:val="fr-FR"/>
        </w:rPr>
        <w:t>guitar</w:t>
      </w:r>
      <w:proofErr w:type="spellEnd"/>
      <w:r>
        <w:rPr>
          <w:color w:val="000000" w:themeColor="text1"/>
          <w:lang w:val="fr-FR"/>
        </w:rPr>
        <w:t>)</w:t>
      </w:r>
    </w:p>
    <w:p w14:paraId="7D9E7DB3" w14:textId="3AEC3A53" w:rsidR="00711AF7" w:rsidRPr="00711AF7" w:rsidRDefault="00711AF7" w:rsidP="00711AF7">
      <w:pPr>
        <w:rPr>
          <w:color w:val="000000" w:themeColor="text1"/>
          <w:lang w:val="fr-FR"/>
        </w:rPr>
      </w:pPr>
      <w:proofErr w:type="gramStart"/>
      <w:r>
        <w:rPr>
          <w:color w:val="7030A0"/>
          <w:lang w:val="fr-FR"/>
        </w:rPr>
        <w:t>l</w:t>
      </w:r>
      <w:r w:rsidRPr="00C21C0B">
        <w:rPr>
          <w:color w:val="7030A0"/>
          <w:lang w:val="fr-FR"/>
        </w:rPr>
        <w:t>a</w:t>
      </w:r>
      <w:proofErr w:type="gramEnd"/>
      <w:r w:rsidRPr="00C21C0B">
        <w:rPr>
          <w:color w:val="7030A0"/>
          <w:lang w:val="fr-FR"/>
        </w:rPr>
        <w:t xml:space="preserve"> batterie</w:t>
      </w:r>
      <w:r>
        <w:rPr>
          <w:color w:val="7030A0"/>
          <w:lang w:val="fr-FR"/>
        </w:rPr>
        <w:t xml:space="preserve"> </w:t>
      </w:r>
      <w:r>
        <w:rPr>
          <w:color w:val="000000" w:themeColor="text1"/>
          <w:lang w:val="fr-FR"/>
        </w:rPr>
        <w:t>(</w:t>
      </w:r>
      <w:proofErr w:type="spellStart"/>
      <w:r>
        <w:rPr>
          <w:color w:val="000000" w:themeColor="text1"/>
          <w:lang w:val="fr-FR"/>
        </w:rPr>
        <w:t>drum</w:t>
      </w:r>
      <w:proofErr w:type="spellEnd"/>
      <w:r>
        <w:rPr>
          <w:color w:val="000000" w:themeColor="text1"/>
          <w:lang w:val="fr-FR"/>
        </w:rPr>
        <w:t>)</w:t>
      </w:r>
    </w:p>
    <w:p w14:paraId="444935C9" w14:textId="0C93D0C1" w:rsidR="00711AF7" w:rsidRPr="00711AF7" w:rsidRDefault="00711AF7" w:rsidP="00711AF7">
      <w:pPr>
        <w:rPr>
          <w:color w:val="000000" w:themeColor="text1"/>
          <w:lang w:val="fr-FR"/>
        </w:rPr>
      </w:pPr>
      <w:proofErr w:type="gramStart"/>
      <w:r>
        <w:rPr>
          <w:color w:val="7030A0"/>
          <w:lang w:val="fr-FR"/>
        </w:rPr>
        <w:t>l</w:t>
      </w:r>
      <w:r w:rsidRPr="00C21C0B">
        <w:rPr>
          <w:color w:val="7030A0"/>
          <w:lang w:val="fr-FR"/>
        </w:rPr>
        <w:t>a</w:t>
      </w:r>
      <w:proofErr w:type="gramEnd"/>
      <w:r w:rsidRPr="00C21C0B">
        <w:rPr>
          <w:color w:val="7030A0"/>
          <w:lang w:val="fr-FR"/>
        </w:rPr>
        <w:t xml:space="preserve"> trompette</w:t>
      </w:r>
      <w:r>
        <w:rPr>
          <w:color w:val="000000" w:themeColor="text1"/>
          <w:lang w:val="fr-FR"/>
        </w:rPr>
        <w:t xml:space="preserve"> (</w:t>
      </w:r>
      <w:proofErr w:type="spellStart"/>
      <w:r>
        <w:rPr>
          <w:color w:val="000000" w:themeColor="text1"/>
          <w:lang w:val="fr-FR"/>
        </w:rPr>
        <w:t>trumpet</w:t>
      </w:r>
      <w:proofErr w:type="spellEnd"/>
      <w:r>
        <w:rPr>
          <w:color w:val="000000" w:themeColor="text1"/>
          <w:lang w:val="fr-FR"/>
        </w:rPr>
        <w:t>)</w:t>
      </w:r>
    </w:p>
    <w:p w14:paraId="47A1404D" w14:textId="5D7C700C" w:rsidR="00711AF7" w:rsidRPr="00711AF7" w:rsidRDefault="00711AF7" w:rsidP="00711AF7">
      <w:pPr>
        <w:rPr>
          <w:color w:val="000000" w:themeColor="text1"/>
          <w:lang w:val="fr-FR"/>
        </w:rPr>
      </w:pPr>
      <w:r>
        <w:rPr>
          <w:color w:val="7030A0"/>
          <w:lang w:val="fr-FR"/>
        </w:rPr>
        <w:t>l</w:t>
      </w:r>
      <w:r w:rsidRPr="00C21C0B">
        <w:rPr>
          <w:color w:val="7030A0"/>
          <w:lang w:val="fr-FR"/>
        </w:rPr>
        <w:t>a clarinette</w:t>
      </w:r>
      <w:r>
        <w:rPr>
          <w:color w:val="7030A0"/>
          <w:lang w:val="fr-FR"/>
        </w:rPr>
        <w:t xml:space="preserve"> </w:t>
      </w:r>
      <w:r>
        <w:rPr>
          <w:color w:val="000000" w:themeColor="text1"/>
          <w:lang w:val="fr-FR"/>
        </w:rPr>
        <w:t>(</w:t>
      </w:r>
      <w:proofErr w:type="spellStart"/>
      <w:r>
        <w:rPr>
          <w:color w:val="000000" w:themeColor="text1"/>
          <w:lang w:val="fr-FR"/>
        </w:rPr>
        <w:t>clarinet</w:t>
      </w:r>
      <w:proofErr w:type="spellEnd"/>
      <w:r>
        <w:rPr>
          <w:color w:val="000000" w:themeColor="text1"/>
          <w:lang w:val="fr-FR"/>
        </w:rPr>
        <w:t xml:space="preserve">) </w:t>
      </w:r>
    </w:p>
    <w:p w14:paraId="102CB37A" w14:textId="77777777" w:rsidR="00711AF7" w:rsidRPr="00711AF7" w:rsidRDefault="00711AF7">
      <w:pPr>
        <w:rPr>
          <w:lang w:val="fr-FR"/>
        </w:rPr>
      </w:pPr>
    </w:p>
    <w:sectPr w:rsidR="00711AF7" w:rsidRPr="00711A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AF7"/>
    <w:rsid w:val="002C3877"/>
    <w:rsid w:val="0071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8F639"/>
  <w15:chartTrackingRefBased/>
  <w15:docId w15:val="{636C7125-3D21-4565-9C35-7489F7558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A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5022F77F5AB54B99835A16DF557679" ma:contentTypeVersion="13" ma:contentTypeDescription="Create a new document." ma:contentTypeScope="" ma:versionID="d6704434b09de3ab3ce7451a22acc18c">
  <xsd:schema xmlns:xsd="http://www.w3.org/2001/XMLSchema" xmlns:xs="http://www.w3.org/2001/XMLSchema" xmlns:p="http://schemas.microsoft.com/office/2006/metadata/properties" xmlns:ns3="ed45b291-d9db-444f-8553-e5d72d250475" xmlns:ns4="972f55d4-b569-4d59-a7ec-355acba8e1e5" targetNamespace="http://schemas.microsoft.com/office/2006/metadata/properties" ma:root="true" ma:fieldsID="0a314a09ea1722d721182867343096e0" ns3:_="" ns4:_="">
    <xsd:import namespace="ed45b291-d9db-444f-8553-e5d72d250475"/>
    <xsd:import namespace="972f55d4-b569-4d59-a7ec-355acba8e1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5b291-d9db-444f-8553-e5d72d2504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2f55d4-b569-4d59-a7ec-355acba8e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2ABB37-173F-41F6-AE37-5E8F755350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C1E45B-B6F2-4207-9EFA-72102B70F9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45b291-d9db-444f-8553-e5d72d250475"/>
    <ds:schemaRef ds:uri="972f55d4-b569-4d59-a7ec-355acba8e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446202-EBAB-4D8D-BFC1-247D96789E7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Kimber</dc:creator>
  <cp:keywords/>
  <dc:description/>
  <cp:lastModifiedBy>Upham Local account</cp:lastModifiedBy>
  <cp:revision>2</cp:revision>
  <dcterms:created xsi:type="dcterms:W3CDTF">2020-03-25T18:17:00Z</dcterms:created>
  <dcterms:modified xsi:type="dcterms:W3CDTF">2020-03-25T18:17:00Z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0x010100305022F77F5AB54B99835A16DF557679</vt:lpwstr>
  </property>
</Properties>
</file>