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A45CD" w14:textId="2B3F368A" w:rsidR="00700516" w:rsidRDefault="00D8122D" w:rsidP="00D8122D">
      <w:pPr>
        <w:jc w:val="center"/>
        <w:rPr>
          <w:rFonts w:ascii="Comic Sans MS" w:hAnsi="Comic Sans MS"/>
          <w:sz w:val="24"/>
          <w:szCs w:val="24"/>
        </w:rPr>
      </w:pPr>
      <w:r w:rsidRPr="00D8122D">
        <w:rPr>
          <w:rFonts w:ascii="Comic Sans MS" w:hAnsi="Comic Sans MS"/>
          <w:b/>
          <w:bCs/>
          <w:sz w:val="24"/>
          <w:szCs w:val="24"/>
          <w:u w:val="single"/>
        </w:rPr>
        <w:t>Easter cards</w:t>
      </w:r>
    </w:p>
    <w:p w14:paraId="331C18B6" w14:textId="36218829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will need:</w:t>
      </w:r>
    </w:p>
    <w:p w14:paraId="3F716F20" w14:textId="738093FE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 card/paper</w:t>
      </w:r>
    </w:p>
    <w:p w14:paraId="26BA6891" w14:textId="1BF1ABC7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Glue</w:t>
      </w:r>
    </w:p>
    <w:p w14:paraId="2157B09C" w14:textId="26E91DE8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Colouring pens</w:t>
      </w:r>
    </w:p>
    <w:p w14:paraId="582D0C25" w14:textId="68DC265D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Scissors</w:t>
      </w:r>
    </w:p>
    <w:p w14:paraId="26807937" w14:textId="3A133FDA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Pen/pencil</w:t>
      </w:r>
    </w:p>
    <w:p w14:paraId="0F856890" w14:textId="2818201D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Rubber</w:t>
      </w:r>
    </w:p>
    <w:p w14:paraId="4094BA2C" w14:textId="30405913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way to see </w:t>
      </w:r>
      <w:r w:rsidR="00EE0FE1">
        <w:rPr>
          <w:rFonts w:ascii="Comic Sans MS" w:hAnsi="Comic Sans MS"/>
          <w:sz w:val="24"/>
          <w:szCs w:val="24"/>
        </w:rPr>
        <w:t>YouTube</w:t>
      </w:r>
      <w:r>
        <w:rPr>
          <w:rFonts w:ascii="Comic Sans MS" w:hAnsi="Comic Sans MS"/>
          <w:sz w:val="24"/>
          <w:szCs w:val="24"/>
        </w:rPr>
        <w:t xml:space="preserve"> video (KROKOTAK – Easter cards)</w:t>
      </w:r>
      <w:r w:rsidR="0084322E">
        <w:rPr>
          <w:rFonts w:ascii="Comic Sans MS" w:hAnsi="Comic Sans MS"/>
          <w:sz w:val="24"/>
          <w:szCs w:val="24"/>
        </w:rPr>
        <w:t xml:space="preserve"> It’s the second one in the list. </w:t>
      </w:r>
    </w:p>
    <w:p w14:paraId="2D6412AC" w14:textId="362E38CD" w:rsidR="00D8122D" w:rsidRDefault="00D8122D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Coffee is optional!</w:t>
      </w:r>
    </w:p>
    <w:p w14:paraId="2645D017" w14:textId="5F4CBDFF" w:rsidR="001D63A3" w:rsidRDefault="001D63A3" w:rsidP="00D8122D">
      <w:pPr>
        <w:rPr>
          <w:rFonts w:ascii="Comic Sans MS" w:hAnsi="Comic Sans MS"/>
          <w:sz w:val="24"/>
          <w:szCs w:val="24"/>
        </w:rPr>
      </w:pPr>
    </w:p>
    <w:p w14:paraId="1E21CFF5" w14:textId="177B6442" w:rsidR="001D63A3" w:rsidRDefault="00B86C38" w:rsidP="00D812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particularly liked the chicks so had to make one of those. </w:t>
      </w:r>
    </w:p>
    <w:p w14:paraId="073FC783" w14:textId="6F1FE4E0" w:rsidR="00D8122D" w:rsidRDefault="00B86C38" w:rsidP="00B86C38">
      <w:pPr>
        <w:tabs>
          <w:tab w:val="left" w:pos="63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noProof/>
          <w:lang w:eastAsia="en-GB"/>
        </w:rPr>
        <w:drawing>
          <wp:inline distT="0" distB="0" distL="0" distR="0" wp14:anchorId="2CACEFA7" wp14:editId="717A394C">
            <wp:extent cx="3048000" cy="2286169"/>
            <wp:effectExtent l="0" t="0" r="0" b="0"/>
            <wp:docPr id="1" name="Picture 1" descr="How Egg Farms Will Stop Killing Millions of Male Chicks | WI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Egg Farms Will Stop Killing Millions of Male Chicks | WIR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920" cy="228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C661A" w14:textId="4C05CFAE" w:rsidR="00AC478B" w:rsidRDefault="00AC478B" w:rsidP="00B86C38">
      <w:pPr>
        <w:tabs>
          <w:tab w:val="left" w:pos="6330"/>
        </w:tabs>
        <w:rPr>
          <w:rFonts w:ascii="Comic Sans MS" w:hAnsi="Comic Sans MS"/>
          <w:sz w:val="24"/>
          <w:szCs w:val="24"/>
        </w:rPr>
      </w:pPr>
    </w:p>
    <w:p w14:paraId="15FD370E" w14:textId="3229DA04" w:rsidR="00AC478B" w:rsidRDefault="00AC478B" w:rsidP="00B86C38">
      <w:pPr>
        <w:tabs>
          <w:tab w:val="left" w:pos="63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 you can see, there are lots of ideas on this site</w:t>
      </w:r>
      <w:r w:rsidR="00542A9E">
        <w:rPr>
          <w:rFonts w:ascii="Comic Sans MS" w:hAnsi="Comic Sans MS"/>
          <w:sz w:val="24"/>
          <w:szCs w:val="24"/>
        </w:rPr>
        <w:t xml:space="preserve">.  Perhaps you could make something else and send us a photo of your crafting?  Who doesn’t love a bit of cutting and sticking? </w:t>
      </w:r>
    </w:p>
    <w:p w14:paraId="0A9DA825" w14:textId="43B6D3B8" w:rsidR="00542A9E" w:rsidRDefault="00542A9E" w:rsidP="00B86C38">
      <w:pPr>
        <w:tabs>
          <w:tab w:val="left" w:pos="63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HAPPY </w:t>
      </w:r>
      <w:proofErr w:type="gramStart"/>
      <w:r>
        <w:rPr>
          <w:rFonts w:ascii="Comic Sans MS" w:hAnsi="Comic Sans MS"/>
          <w:sz w:val="24"/>
          <w:szCs w:val="24"/>
        </w:rPr>
        <w:t>CRAFTING</w:t>
      </w:r>
      <w:proofErr w:type="gramEnd"/>
    </w:p>
    <w:p w14:paraId="57E51614" w14:textId="0A8CEE1C" w:rsidR="00461215" w:rsidRDefault="00461215" w:rsidP="00B86C38">
      <w:pPr>
        <w:tabs>
          <w:tab w:val="left" w:pos="6330"/>
        </w:tabs>
        <w:rPr>
          <w:rFonts w:ascii="Comic Sans MS" w:hAnsi="Comic Sans MS"/>
          <w:sz w:val="24"/>
          <w:szCs w:val="24"/>
        </w:rPr>
      </w:pPr>
    </w:p>
    <w:p w14:paraId="5B9770C7" w14:textId="0A9AA651" w:rsidR="00461215" w:rsidRDefault="00461215" w:rsidP="00B86C38">
      <w:pPr>
        <w:tabs>
          <w:tab w:val="left" w:pos="6330"/>
        </w:tabs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https://www.youtube.com/watch?v=s_gwArY5qNs</w:t>
        </w:r>
      </w:hyperlink>
      <w:bookmarkStart w:id="0" w:name="_GoBack"/>
      <w:bookmarkEnd w:id="0"/>
    </w:p>
    <w:sectPr w:rsidR="004612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516"/>
    <w:rsid w:val="001D63A3"/>
    <w:rsid w:val="00461215"/>
    <w:rsid w:val="00542A9E"/>
    <w:rsid w:val="00700516"/>
    <w:rsid w:val="0084322E"/>
    <w:rsid w:val="00AC478B"/>
    <w:rsid w:val="00B86C38"/>
    <w:rsid w:val="00D8122D"/>
    <w:rsid w:val="00EE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8D0EA"/>
  <w15:chartTrackingRefBased/>
  <w15:docId w15:val="{776008E5-82E7-47A1-AA7C-C5E6FE33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61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s_gwArY5qN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Upham Local account</cp:lastModifiedBy>
  <cp:revision>2</cp:revision>
  <dcterms:created xsi:type="dcterms:W3CDTF">2020-03-31T16:17:00Z</dcterms:created>
  <dcterms:modified xsi:type="dcterms:W3CDTF">2020-03-31T16:17:00Z</dcterms:modified>
</cp:coreProperties>
</file>