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Class Four Spellings</w:t>
      </w:r>
    </w:p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 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Please learn the follo</w:t>
      </w:r>
      <w:r>
        <w:rPr>
          <w:rFonts w:ascii="Comic Sans MS" w:hAnsi="Comic Sans MS"/>
          <w:sz w:val="24"/>
          <w:szCs w:val="24"/>
        </w:rPr>
        <w:t xml:space="preserve">wing </w:t>
      </w:r>
      <w:r w:rsidR="002E0A6F">
        <w:rPr>
          <w:rFonts w:ascii="Comic Sans MS" w:hAnsi="Comic Sans MS"/>
          <w:sz w:val="24"/>
          <w:szCs w:val="24"/>
        </w:rPr>
        <w:t xml:space="preserve">two shorter </w:t>
      </w:r>
      <w:r>
        <w:rPr>
          <w:rFonts w:ascii="Comic Sans MS" w:hAnsi="Comic Sans MS"/>
          <w:sz w:val="24"/>
          <w:szCs w:val="24"/>
        </w:rPr>
        <w:t>sentence</w:t>
      </w:r>
      <w:r w:rsidR="002E0A6F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 for your test on</w:t>
      </w:r>
      <w:r w:rsidR="00DB662F">
        <w:rPr>
          <w:rFonts w:ascii="Comic Sans MS" w:hAnsi="Comic Sans MS"/>
          <w:sz w:val="24"/>
          <w:szCs w:val="24"/>
        </w:rPr>
        <w:t xml:space="preserve"> Fri</w:t>
      </w:r>
      <w:r w:rsidRPr="00B70F01">
        <w:rPr>
          <w:rFonts w:ascii="Comic Sans MS" w:hAnsi="Comic Sans MS"/>
          <w:sz w:val="24"/>
          <w:szCs w:val="24"/>
        </w:rPr>
        <w:t>day (</w:t>
      </w:r>
      <w:r w:rsidR="002E0A6F">
        <w:rPr>
          <w:rFonts w:ascii="Comic Sans MS" w:hAnsi="Comic Sans MS"/>
          <w:sz w:val="24"/>
          <w:szCs w:val="24"/>
        </w:rPr>
        <w:t>26</w:t>
      </w:r>
      <w:r w:rsidR="002053F4" w:rsidRPr="002053F4">
        <w:rPr>
          <w:rFonts w:ascii="Comic Sans MS" w:hAnsi="Comic Sans MS"/>
          <w:sz w:val="24"/>
          <w:szCs w:val="24"/>
          <w:vertAlign w:val="superscript"/>
        </w:rPr>
        <w:t>th</w:t>
      </w:r>
      <w:r w:rsidR="002053F4">
        <w:rPr>
          <w:rFonts w:ascii="Comic Sans MS" w:hAnsi="Comic Sans MS"/>
          <w:sz w:val="24"/>
          <w:szCs w:val="24"/>
        </w:rPr>
        <w:t xml:space="preserve"> June</w:t>
      </w:r>
      <w:r w:rsidRPr="00B70F01">
        <w:rPr>
          <w:rFonts w:ascii="Comic Sans MS" w:hAnsi="Comic Sans MS"/>
          <w:sz w:val="24"/>
          <w:szCs w:val="24"/>
        </w:rPr>
        <w:t xml:space="preserve">). Make sure you learn the spelling of each word and use punctuation correctly. 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 </w:t>
      </w:r>
    </w:p>
    <w:p w:rsidR="008B0FC5" w:rsidRDefault="002053F4" w:rsidP="008B0FC5">
      <w:pPr>
        <w:widowControl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</w:t>
      </w:r>
      <w:r w:rsidR="002E0A6F">
        <w:rPr>
          <w:rFonts w:ascii="Comic Sans MS" w:hAnsi="Comic Sans MS"/>
          <w:sz w:val="24"/>
          <w:szCs w:val="24"/>
        </w:rPr>
        <w:t>week we are continuing with our work</w:t>
      </w:r>
      <w:r>
        <w:rPr>
          <w:rFonts w:ascii="Comic Sans MS" w:hAnsi="Comic Sans MS"/>
          <w:sz w:val="24"/>
          <w:szCs w:val="24"/>
        </w:rPr>
        <w:t xml:space="preserve"> on words which are homophones (words which sound the same</w:t>
      </w:r>
      <w:r w:rsidR="009B7649">
        <w:rPr>
          <w:rFonts w:ascii="Comic Sans MS" w:hAnsi="Comic Sans MS"/>
          <w:sz w:val="24"/>
          <w:szCs w:val="24"/>
        </w:rPr>
        <w:t xml:space="preserve"> but are spelt differently</w:t>
      </w:r>
      <w:r>
        <w:rPr>
          <w:rFonts w:ascii="Comic Sans MS" w:hAnsi="Comic Sans MS"/>
          <w:sz w:val="24"/>
          <w:szCs w:val="24"/>
        </w:rPr>
        <w:t xml:space="preserve">) and words which are almost homophones (words which almost sound the same!). This week your sentences focus on </w:t>
      </w:r>
      <w:r w:rsidRPr="002053F4">
        <w:rPr>
          <w:rFonts w:ascii="Comic Sans MS" w:hAnsi="Comic Sans MS"/>
          <w:color w:val="0070C0"/>
          <w:sz w:val="24"/>
          <w:szCs w:val="24"/>
        </w:rPr>
        <w:t>a</w:t>
      </w:r>
      <w:r w:rsidR="002E0A6F">
        <w:rPr>
          <w:rFonts w:ascii="Comic Sans MS" w:hAnsi="Comic Sans MS"/>
          <w:color w:val="0070C0"/>
          <w:sz w:val="24"/>
          <w:szCs w:val="24"/>
        </w:rPr>
        <w:t>ffect</w:t>
      </w:r>
      <w:r w:rsidRPr="002053F4">
        <w:rPr>
          <w:rFonts w:ascii="Comic Sans MS" w:hAnsi="Comic Sans MS"/>
          <w:color w:val="0070C0"/>
          <w:sz w:val="24"/>
          <w:szCs w:val="24"/>
        </w:rPr>
        <w:t>/</w:t>
      </w:r>
      <w:r w:rsidR="002E0A6F">
        <w:rPr>
          <w:rFonts w:ascii="Comic Sans MS" w:hAnsi="Comic Sans MS"/>
          <w:color w:val="0070C0"/>
          <w:sz w:val="24"/>
          <w:szCs w:val="24"/>
        </w:rPr>
        <w:t>effect</w:t>
      </w:r>
      <w:r>
        <w:rPr>
          <w:rFonts w:ascii="Comic Sans MS" w:hAnsi="Comic Sans MS"/>
          <w:sz w:val="24"/>
          <w:szCs w:val="24"/>
        </w:rPr>
        <w:t xml:space="preserve">. We will be working on these in our spelling session on Thursday as well. </w:t>
      </w:r>
    </w:p>
    <w:p w:rsidR="002053F4" w:rsidRDefault="002053F4" w:rsidP="008B0FC5">
      <w:pPr>
        <w:widowControl w:val="0"/>
        <w:rPr>
          <w:rFonts w:ascii="Comic Sans MS" w:hAnsi="Comic Sans MS"/>
          <w:sz w:val="24"/>
          <w:szCs w:val="24"/>
        </w:rPr>
      </w:pPr>
    </w:p>
    <w:p w:rsidR="00DB662F" w:rsidRDefault="002E0A6F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The </w:t>
      </w:r>
      <w:r w:rsidRPr="002E0A6F">
        <w:rPr>
          <w:rFonts w:ascii="Comic Sans MS" w:hAnsi="Comic Sans MS"/>
          <w:color w:val="0070C0"/>
          <w:sz w:val="40"/>
          <w:szCs w:val="24"/>
        </w:rPr>
        <w:t xml:space="preserve">effect </w:t>
      </w:r>
      <w:r>
        <w:rPr>
          <w:rFonts w:ascii="Comic Sans MS" w:hAnsi="Comic Sans MS"/>
          <w:sz w:val="40"/>
          <w:szCs w:val="24"/>
        </w:rPr>
        <w:t>of lockdown on the number of birds in our gardens is amazing.</w:t>
      </w:r>
    </w:p>
    <w:p w:rsidR="002E0A6F" w:rsidRPr="001B2AE6" w:rsidRDefault="002E0A6F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Lockdown has interestingly </w:t>
      </w:r>
      <w:r w:rsidRPr="002E0A6F">
        <w:rPr>
          <w:rFonts w:ascii="Comic Sans MS" w:hAnsi="Comic Sans MS"/>
          <w:color w:val="0070C0"/>
          <w:sz w:val="40"/>
          <w:szCs w:val="24"/>
        </w:rPr>
        <w:t xml:space="preserve">affected </w:t>
      </w:r>
      <w:r>
        <w:rPr>
          <w:rFonts w:ascii="Comic Sans MS" w:hAnsi="Comic Sans MS"/>
          <w:sz w:val="40"/>
          <w:szCs w:val="24"/>
        </w:rPr>
        <w:t>the behaviour of some animals in urban areas.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40"/>
          <w:szCs w:val="40"/>
        </w:rPr>
      </w:pPr>
      <w:r w:rsidRPr="00B70F01">
        <w:rPr>
          <w:rFonts w:ascii="Comic Sans MS" w:hAnsi="Comic Sans MS"/>
          <w:sz w:val="40"/>
          <w:szCs w:val="40"/>
        </w:rPr>
        <w:t> </w:t>
      </w:r>
    </w:p>
    <w:p w:rsidR="008B0FC5" w:rsidRDefault="008B0FC5" w:rsidP="008B0FC5">
      <w:pPr>
        <w:widowControl w:val="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I would like Year 6 to try </w:t>
      </w:r>
      <w:proofErr w:type="gramStart"/>
      <w:r>
        <w:rPr>
          <w:rFonts w:ascii="Comic Sans MS" w:hAnsi="Comic Sans MS"/>
          <w:sz w:val="24"/>
          <w:szCs w:val="28"/>
        </w:rPr>
        <w:t>and</w:t>
      </w:r>
      <w:proofErr w:type="gramEnd"/>
      <w:r>
        <w:rPr>
          <w:rFonts w:ascii="Comic Sans MS" w:hAnsi="Comic Sans MS"/>
          <w:sz w:val="24"/>
          <w:szCs w:val="28"/>
        </w:rPr>
        <w:t xml:space="preserve"> learn both sentences</w:t>
      </w:r>
      <w:r w:rsidR="002E0A6F">
        <w:rPr>
          <w:rFonts w:ascii="Comic Sans MS" w:hAnsi="Comic Sans MS"/>
          <w:sz w:val="24"/>
          <w:szCs w:val="28"/>
        </w:rPr>
        <w:t xml:space="preserve"> above and the extra one below</w:t>
      </w:r>
      <w:r>
        <w:rPr>
          <w:rFonts w:ascii="Comic Sans MS" w:hAnsi="Comic Sans MS"/>
          <w:sz w:val="24"/>
          <w:szCs w:val="28"/>
        </w:rPr>
        <w:t xml:space="preserve">. Year 5 – you can try this </w:t>
      </w:r>
      <w:r w:rsidR="002E0A6F">
        <w:rPr>
          <w:rFonts w:ascii="Comic Sans MS" w:hAnsi="Comic Sans MS"/>
          <w:sz w:val="24"/>
          <w:szCs w:val="28"/>
        </w:rPr>
        <w:t xml:space="preserve">extra </w:t>
      </w:r>
      <w:r>
        <w:rPr>
          <w:rFonts w:ascii="Comic Sans MS" w:hAnsi="Comic Sans MS"/>
          <w:sz w:val="24"/>
          <w:szCs w:val="28"/>
        </w:rPr>
        <w:t>sentence too if you would like an extra challenge.</w:t>
      </w:r>
    </w:p>
    <w:p w:rsidR="005D7D62" w:rsidRDefault="005D7D62" w:rsidP="008B0FC5">
      <w:pPr>
        <w:widowControl w:val="0"/>
        <w:rPr>
          <w:rFonts w:ascii="Comic Sans MS" w:hAnsi="Comic Sans MS"/>
          <w:sz w:val="24"/>
          <w:szCs w:val="28"/>
        </w:rPr>
      </w:pPr>
    </w:p>
    <w:p w:rsidR="00DB662F" w:rsidRPr="002E0A6F" w:rsidRDefault="002E0A6F" w:rsidP="00DB662F">
      <w:pPr>
        <w:rPr>
          <w:rFonts w:ascii="Comic Sans MS" w:hAnsi="Comic Sans MS"/>
          <w:color w:val="auto"/>
          <w:sz w:val="40"/>
          <w:szCs w:val="24"/>
        </w:rPr>
      </w:pPr>
      <w:r w:rsidRPr="002E0A6F">
        <w:rPr>
          <w:rFonts w:ascii="Comic Sans MS" w:hAnsi="Comic Sans MS"/>
          <w:color w:val="auto"/>
          <w:sz w:val="40"/>
          <w:szCs w:val="24"/>
        </w:rPr>
        <w:t>I</w:t>
      </w:r>
      <w:r>
        <w:rPr>
          <w:rFonts w:ascii="Comic Sans MS" w:hAnsi="Comic Sans MS"/>
          <w:color w:val="auto"/>
          <w:sz w:val="40"/>
          <w:szCs w:val="24"/>
        </w:rPr>
        <w:t xml:space="preserve">t will be interesting to see what </w:t>
      </w:r>
      <w:r w:rsidRPr="002E0A6F">
        <w:rPr>
          <w:rFonts w:ascii="Comic Sans MS" w:hAnsi="Comic Sans MS"/>
          <w:color w:val="0070C0"/>
          <w:sz w:val="40"/>
          <w:szCs w:val="24"/>
        </w:rPr>
        <w:t xml:space="preserve">effect </w:t>
      </w:r>
      <w:r>
        <w:rPr>
          <w:rFonts w:ascii="Comic Sans MS" w:hAnsi="Comic Sans MS"/>
          <w:color w:val="auto"/>
          <w:sz w:val="40"/>
          <w:szCs w:val="24"/>
        </w:rPr>
        <w:t xml:space="preserve">the way the pandemic is </w:t>
      </w:r>
      <w:r w:rsidRPr="002E0A6F">
        <w:rPr>
          <w:rFonts w:ascii="Comic Sans MS" w:hAnsi="Comic Sans MS"/>
          <w:color w:val="0070C0"/>
          <w:sz w:val="40"/>
          <w:szCs w:val="24"/>
        </w:rPr>
        <w:t xml:space="preserve">affecting </w:t>
      </w:r>
      <w:r>
        <w:rPr>
          <w:rFonts w:ascii="Comic Sans MS" w:hAnsi="Comic Sans MS"/>
          <w:color w:val="auto"/>
          <w:sz w:val="40"/>
          <w:szCs w:val="24"/>
        </w:rPr>
        <w:t>animal behaviour will have on environmental policy in the future.</w:t>
      </w:r>
    </w:p>
    <w:p w:rsidR="007C7DA6" w:rsidRPr="001B2AE6" w:rsidRDefault="007C7DA6" w:rsidP="001B2AE6">
      <w:pPr>
        <w:rPr>
          <w:rFonts w:ascii="Comic Sans MS" w:hAnsi="Comic Sans MS"/>
          <w:sz w:val="32"/>
        </w:rPr>
      </w:pPr>
      <w:bookmarkStart w:id="0" w:name="_GoBack"/>
      <w:bookmarkEnd w:id="0"/>
    </w:p>
    <w:sectPr w:rsidR="007C7DA6" w:rsidRPr="001B2A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C5"/>
    <w:rsid w:val="001B2AE6"/>
    <w:rsid w:val="002053F4"/>
    <w:rsid w:val="002E0A6F"/>
    <w:rsid w:val="00366730"/>
    <w:rsid w:val="005D7D62"/>
    <w:rsid w:val="007C7DA6"/>
    <w:rsid w:val="008B0FC5"/>
    <w:rsid w:val="009B7649"/>
    <w:rsid w:val="00AB2DD8"/>
    <w:rsid w:val="00DB662F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9ACD0"/>
  <w15:chartTrackingRefBased/>
  <w15:docId w15:val="{52624E6F-77CE-48A3-BDB9-884511C0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2</cp:revision>
  <dcterms:created xsi:type="dcterms:W3CDTF">2020-06-21T19:23:00Z</dcterms:created>
  <dcterms:modified xsi:type="dcterms:W3CDTF">2020-06-21T19:23:00Z</dcterms:modified>
</cp:coreProperties>
</file>