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27EED" w:rsidRPr="000A2FE1" w:rsidRDefault="000A2FE1" w:rsidP="000A2FE1">
      <w:pPr>
        <w:jc w:val="center"/>
        <w:rPr>
          <w:sz w:val="28"/>
          <w:szCs w:val="28"/>
          <w:u w:val="single"/>
        </w:rPr>
      </w:pPr>
      <w:r w:rsidRPr="000A2FE1">
        <w:rPr>
          <w:sz w:val="28"/>
          <w:szCs w:val="28"/>
          <w:u w:val="single"/>
        </w:rPr>
        <w:t>Can I identify and name common rocks?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689"/>
        <w:gridCol w:w="3969"/>
        <w:gridCol w:w="3798"/>
      </w:tblGrid>
      <w:tr w:rsidR="000A2FE1" w:rsidTr="000A2FE1">
        <w:tc>
          <w:tcPr>
            <w:tcW w:w="2689" w:type="dxa"/>
          </w:tcPr>
          <w:p w:rsidR="000A2FE1" w:rsidRPr="000A2FE1" w:rsidRDefault="000A2FE1" w:rsidP="000A2FE1">
            <w:pPr>
              <w:jc w:val="center"/>
              <w:rPr>
                <w:sz w:val="36"/>
                <w:szCs w:val="36"/>
              </w:rPr>
            </w:pPr>
            <w:r w:rsidRPr="000A2FE1">
              <w:rPr>
                <w:sz w:val="36"/>
                <w:szCs w:val="36"/>
              </w:rPr>
              <w:t>Chalk</w:t>
            </w:r>
          </w:p>
        </w:tc>
        <w:tc>
          <w:tcPr>
            <w:tcW w:w="3969" w:type="dxa"/>
          </w:tcPr>
          <w:p w:rsidR="000A2FE1" w:rsidRDefault="000A2FE1" w:rsidP="000A2FE1">
            <w:pPr>
              <w:jc w:val="center"/>
              <w:rPr>
                <w:sz w:val="28"/>
                <w:szCs w:val="28"/>
              </w:rPr>
            </w:pPr>
          </w:p>
          <w:p w:rsidR="000A2FE1" w:rsidRDefault="000A2FE1" w:rsidP="000A2FE1">
            <w:pPr>
              <w:jc w:val="center"/>
              <w:rPr>
                <w:sz w:val="28"/>
                <w:szCs w:val="28"/>
              </w:rPr>
            </w:pPr>
          </w:p>
          <w:p w:rsidR="000A2FE1" w:rsidRDefault="000A2FE1" w:rsidP="000A2FE1">
            <w:pPr>
              <w:jc w:val="center"/>
              <w:rPr>
                <w:sz w:val="28"/>
                <w:szCs w:val="28"/>
              </w:rPr>
            </w:pPr>
          </w:p>
          <w:p w:rsidR="000A2FE1" w:rsidRPr="000A2FE1" w:rsidRDefault="000A2FE1" w:rsidP="000A2FE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798" w:type="dxa"/>
          </w:tcPr>
          <w:p w:rsidR="000A2FE1" w:rsidRDefault="000A2FE1" w:rsidP="000A2FE1">
            <w:pPr>
              <w:jc w:val="center"/>
              <w:rPr>
                <w:sz w:val="28"/>
                <w:szCs w:val="28"/>
              </w:rPr>
            </w:pPr>
          </w:p>
          <w:p w:rsidR="000A2FE1" w:rsidRDefault="000A2FE1" w:rsidP="000A2FE1">
            <w:pPr>
              <w:jc w:val="center"/>
              <w:rPr>
                <w:sz w:val="28"/>
                <w:szCs w:val="28"/>
              </w:rPr>
            </w:pPr>
          </w:p>
          <w:p w:rsidR="000A2FE1" w:rsidRDefault="000A2FE1" w:rsidP="000A2FE1">
            <w:pPr>
              <w:jc w:val="center"/>
              <w:rPr>
                <w:sz w:val="28"/>
                <w:szCs w:val="28"/>
              </w:rPr>
            </w:pPr>
          </w:p>
          <w:p w:rsidR="000A2FE1" w:rsidRDefault="000A2FE1" w:rsidP="000A2FE1">
            <w:pPr>
              <w:jc w:val="center"/>
              <w:rPr>
                <w:sz w:val="28"/>
                <w:szCs w:val="28"/>
              </w:rPr>
            </w:pPr>
          </w:p>
          <w:p w:rsidR="000A2FE1" w:rsidRDefault="000A2FE1" w:rsidP="000A2FE1">
            <w:pPr>
              <w:jc w:val="center"/>
              <w:rPr>
                <w:sz w:val="28"/>
                <w:szCs w:val="28"/>
              </w:rPr>
            </w:pPr>
          </w:p>
          <w:p w:rsidR="000A2FE1" w:rsidRPr="000A2FE1" w:rsidRDefault="000A2FE1" w:rsidP="000A2FE1">
            <w:pPr>
              <w:jc w:val="center"/>
              <w:rPr>
                <w:sz w:val="28"/>
                <w:szCs w:val="28"/>
              </w:rPr>
            </w:pPr>
          </w:p>
        </w:tc>
      </w:tr>
      <w:tr w:rsidR="000A2FE1" w:rsidTr="000A2FE1">
        <w:tc>
          <w:tcPr>
            <w:tcW w:w="2689" w:type="dxa"/>
          </w:tcPr>
          <w:p w:rsidR="000A2FE1" w:rsidRPr="000A2FE1" w:rsidRDefault="000A2FE1" w:rsidP="000A2FE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969" w:type="dxa"/>
          </w:tcPr>
          <w:p w:rsidR="000A2FE1" w:rsidRPr="000A2FE1" w:rsidRDefault="000A2FE1" w:rsidP="000A2FE1">
            <w:pPr>
              <w:jc w:val="center"/>
              <w:rPr>
                <w:sz w:val="28"/>
                <w:szCs w:val="28"/>
              </w:rPr>
            </w:pPr>
            <w:r w:rsidRPr="000A2FE1">
              <w:rPr>
                <w:sz w:val="32"/>
                <w:szCs w:val="32"/>
              </w:rPr>
              <w:t>A light coloured rock (</w:t>
            </w:r>
            <w:proofErr w:type="gramStart"/>
            <w:r w:rsidRPr="000A2FE1">
              <w:rPr>
                <w:sz w:val="32"/>
                <w:szCs w:val="32"/>
              </w:rPr>
              <w:t>often pale</w:t>
            </w:r>
            <w:proofErr w:type="gramEnd"/>
            <w:r w:rsidRPr="000A2FE1">
              <w:rPr>
                <w:sz w:val="32"/>
                <w:szCs w:val="32"/>
              </w:rPr>
              <w:t xml:space="preserve"> grey or cream) It has a grainy texture and may feel crumbly</w:t>
            </w:r>
            <w:r>
              <w:rPr>
                <w:sz w:val="28"/>
                <w:szCs w:val="28"/>
              </w:rPr>
              <w:t>.</w:t>
            </w:r>
          </w:p>
        </w:tc>
        <w:tc>
          <w:tcPr>
            <w:tcW w:w="3798" w:type="dxa"/>
          </w:tcPr>
          <w:p w:rsidR="000A2FE1" w:rsidRDefault="000A2FE1" w:rsidP="000A2FE1">
            <w:pPr>
              <w:jc w:val="center"/>
              <w:rPr>
                <w:sz w:val="28"/>
                <w:szCs w:val="28"/>
              </w:rPr>
            </w:pPr>
          </w:p>
          <w:p w:rsidR="000A2FE1" w:rsidRDefault="000A2FE1" w:rsidP="000A2FE1">
            <w:pPr>
              <w:jc w:val="center"/>
              <w:rPr>
                <w:sz w:val="28"/>
                <w:szCs w:val="28"/>
              </w:rPr>
            </w:pPr>
          </w:p>
          <w:p w:rsidR="000A2FE1" w:rsidRDefault="000A2FE1" w:rsidP="000A2FE1">
            <w:pPr>
              <w:jc w:val="center"/>
              <w:rPr>
                <w:sz w:val="28"/>
                <w:szCs w:val="28"/>
              </w:rPr>
            </w:pPr>
          </w:p>
          <w:p w:rsidR="000A2FE1" w:rsidRDefault="000A2FE1" w:rsidP="000A2FE1">
            <w:pPr>
              <w:jc w:val="center"/>
              <w:rPr>
                <w:sz w:val="28"/>
                <w:szCs w:val="28"/>
              </w:rPr>
            </w:pPr>
          </w:p>
          <w:p w:rsidR="000A2FE1" w:rsidRDefault="000A2FE1" w:rsidP="000A2FE1">
            <w:pPr>
              <w:jc w:val="center"/>
              <w:rPr>
                <w:sz w:val="28"/>
                <w:szCs w:val="28"/>
              </w:rPr>
            </w:pPr>
          </w:p>
          <w:p w:rsidR="000A2FE1" w:rsidRPr="000A2FE1" w:rsidRDefault="000A2FE1" w:rsidP="000A2FE1">
            <w:pPr>
              <w:jc w:val="center"/>
              <w:rPr>
                <w:sz w:val="28"/>
                <w:szCs w:val="28"/>
              </w:rPr>
            </w:pPr>
          </w:p>
        </w:tc>
      </w:tr>
      <w:tr w:rsidR="000A2FE1" w:rsidTr="000A2FE1">
        <w:tc>
          <w:tcPr>
            <w:tcW w:w="2689" w:type="dxa"/>
          </w:tcPr>
          <w:p w:rsidR="000A2FE1" w:rsidRPr="000A2FE1" w:rsidRDefault="000A2FE1" w:rsidP="000A2FE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969" w:type="dxa"/>
          </w:tcPr>
          <w:p w:rsidR="000A2FE1" w:rsidRPr="000A2FE1" w:rsidRDefault="000A2FE1" w:rsidP="000A2FE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798" w:type="dxa"/>
          </w:tcPr>
          <w:p w:rsidR="000A2FE1" w:rsidRDefault="000A2FE1" w:rsidP="000A2FE1">
            <w:pPr>
              <w:jc w:val="center"/>
              <w:rPr>
                <w:sz w:val="28"/>
                <w:szCs w:val="28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58240" behindDoc="1" locked="0" layoutInCell="1" allowOverlap="1">
                  <wp:simplePos x="0" y="0"/>
                  <wp:positionH relativeFrom="column">
                    <wp:posOffset>403528</wp:posOffset>
                  </wp:positionH>
                  <wp:positionV relativeFrom="paragraph">
                    <wp:posOffset>39757</wp:posOffset>
                  </wp:positionV>
                  <wp:extent cx="1316990" cy="1261745"/>
                  <wp:effectExtent l="0" t="0" r="0" b="0"/>
                  <wp:wrapTight wrapText="bothSides">
                    <wp:wrapPolygon edited="0">
                      <wp:start x="0" y="0"/>
                      <wp:lineTo x="0" y="21198"/>
                      <wp:lineTo x="21246" y="21198"/>
                      <wp:lineTo x="21246" y="0"/>
                      <wp:lineTo x="0" y="0"/>
                    </wp:wrapPolygon>
                  </wp:wrapTight>
                  <wp:docPr id="1" name="Picture 1" descr="Two mica granite - Aberde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Two mica granite - Aberdee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16990" cy="12617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0A2FE1" w:rsidRPr="000A2FE1" w:rsidRDefault="000A2FE1" w:rsidP="000A2FE1">
            <w:pPr>
              <w:jc w:val="center"/>
              <w:rPr>
                <w:sz w:val="28"/>
                <w:szCs w:val="28"/>
              </w:rPr>
            </w:pPr>
          </w:p>
        </w:tc>
      </w:tr>
      <w:tr w:rsidR="000A2FE1" w:rsidTr="000A2FE1">
        <w:tc>
          <w:tcPr>
            <w:tcW w:w="2689" w:type="dxa"/>
          </w:tcPr>
          <w:p w:rsidR="000A2FE1" w:rsidRPr="000A2FE1" w:rsidRDefault="000A2FE1" w:rsidP="000A2FE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969" w:type="dxa"/>
          </w:tcPr>
          <w:p w:rsidR="000A2FE1" w:rsidRPr="000A2FE1" w:rsidRDefault="000A2FE1" w:rsidP="000A2FE1">
            <w:pPr>
              <w:jc w:val="center"/>
              <w:rPr>
                <w:sz w:val="32"/>
                <w:szCs w:val="32"/>
              </w:rPr>
            </w:pPr>
            <w:r w:rsidRPr="000A2FE1">
              <w:rPr>
                <w:sz w:val="32"/>
                <w:szCs w:val="32"/>
              </w:rPr>
              <w:t>A pale cream or white hard rock that has lines running through it</w:t>
            </w:r>
          </w:p>
        </w:tc>
        <w:tc>
          <w:tcPr>
            <w:tcW w:w="3798" w:type="dxa"/>
          </w:tcPr>
          <w:p w:rsidR="000A2FE1" w:rsidRDefault="000A2FE1" w:rsidP="000A2FE1">
            <w:pPr>
              <w:jc w:val="center"/>
              <w:rPr>
                <w:sz w:val="28"/>
                <w:szCs w:val="28"/>
              </w:rPr>
            </w:pPr>
          </w:p>
          <w:p w:rsidR="000A2FE1" w:rsidRDefault="000A2FE1" w:rsidP="000A2FE1">
            <w:pPr>
              <w:jc w:val="center"/>
              <w:rPr>
                <w:sz w:val="28"/>
                <w:szCs w:val="28"/>
              </w:rPr>
            </w:pPr>
          </w:p>
          <w:p w:rsidR="000A2FE1" w:rsidRDefault="000A2FE1" w:rsidP="000A2FE1">
            <w:pPr>
              <w:jc w:val="center"/>
              <w:rPr>
                <w:sz w:val="28"/>
                <w:szCs w:val="28"/>
              </w:rPr>
            </w:pPr>
          </w:p>
          <w:p w:rsidR="000A2FE1" w:rsidRDefault="000A2FE1" w:rsidP="000A2FE1">
            <w:pPr>
              <w:jc w:val="center"/>
              <w:rPr>
                <w:sz w:val="28"/>
                <w:szCs w:val="28"/>
              </w:rPr>
            </w:pPr>
          </w:p>
          <w:p w:rsidR="000A2FE1" w:rsidRDefault="000A2FE1" w:rsidP="000A2FE1">
            <w:pPr>
              <w:rPr>
                <w:sz w:val="28"/>
                <w:szCs w:val="28"/>
              </w:rPr>
            </w:pPr>
          </w:p>
          <w:p w:rsidR="000A2FE1" w:rsidRPr="000A2FE1" w:rsidRDefault="000A2FE1" w:rsidP="000A2FE1">
            <w:pPr>
              <w:rPr>
                <w:sz w:val="28"/>
                <w:szCs w:val="28"/>
              </w:rPr>
            </w:pPr>
          </w:p>
        </w:tc>
      </w:tr>
      <w:tr w:rsidR="000A2FE1" w:rsidTr="000A2FE1">
        <w:tc>
          <w:tcPr>
            <w:tcW w:w="2689" w:type="dxa"/>
          </w:tcPr>
          <w:p w:rsidR="000A2FE1" w:rsidRPr="000A2FE1" w:rsidRDefault="000A2FE1" w:rsidP="000A2FE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969" w:type="dxa"/>
          </w:tcPr>
          <w:p w:rsidR="000A2FE1" w:rsidRDefault="000A2FE1" w:rsidP="000A2FE1">
            <w:pPr>
              <w:jc w:val="center"/>
              <w:rPr>
                <w:sz w:val="28"/>
                <w:szCs w:val="28"/>
              </w:rPr>
            </w:pPr>
          </w:p>
          <w:p w:rsidR="000A2FE1" w:rsidRDefault="000A2FE1" w:rsidP="000A2FE1">
            <w:pPr>
              <w:jc w:val="center"/>
              <w:rPr>
                <w:sz w:val="28"/>
                <w:szCs w:val="28"/>
              </w:rPr>
            </w:pPr>
          </w:p>
          <w:p w:rsidR="000A2FE1" w:rsidRDefault="000A2FE1" w:rsidP="000A2FE1">
            <w:pPr>
              <w:jc w:val="center"/>
              <w:rPr>
                <w:sz w:val="28"/>
                <w:szCs w:val="28"/>
              </w:rPr>
            </w:pPr>
          </w:p>
          <w:p w:rsidR="000A2FE1" w:rsidRDefault="000A2FE1" w:rsidP="000A2FE1">
            <w:pPr>
              <w:jc w:val="center"/>
              <w:rPr>
                <w:sz w:val="28"/>
                <w:szCs w:val="28"/>
              </w:rPr>
            </w:pPr>
          </w:p>
          <w:p w:rsidR="000A2FE1" w:rsidRDefault="000A2FE1" w:rsidP="000A2FE1">
            <w:pPr>
              <w:jc w:val="center"/>
              <w:rPr>
                <w:sz w:val="28"/>
                <w:szCs w:val="28"/>
              </w:rPr>
            </w:pPr>
          </w:p>
          <w:p w:rsidR="00C779E0" w:rsidRPr="000A2FE1" w:rsidRDefault="00C779E0" w:rsidP="000A2FE1">
            <w:pPr>
              <w:jc w:val="center"/>
              <w:rPr>
                <w:sz w:val="28"/>
                <w:szCs w:val="28"/>
              </w:rPr>
            </w:pPr>
            <w:bookmarkStart w:id="0" w:name="_GoBack"/>
            <w:bookmarkEnd w:id="0"/>
          </w:p>
        </w:tc>
        <w:tc>
          <w:tcPr>
            <w:tcW w:w="3798" w:type="dxa"/>
          </w:tcPr>
          <w:p w:rsidR="000A2FE1" w:rsidRDefault="000A2FE1" w:rsidP="000A2FE1">
            <w:pPr>
              <w:jc w:val="center"/>
              <w:rPr>
                <w:sz w:val="28"/>
                <w:szCs w:val="28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59264" behindDoc="1" locked="0" layoutInCell="1" allowOverlap="1">
                  <wp:simplePos x="0" y="0"/>
                  <wp:positionH relativeFrom="column">
                    <wp:posOffset>363220</wp:posOffset>
                  </wp:positionH>
                  <wp:positionV relativeFrom="paragraph">
                    <wp:posOffset>37465</wp:posOffset>
                  </wp:positionV>
                  <wp:extent cx="1487805" cy="1064895"/>
                  <wp:effectExtent l="0" t="0" r="0" b="1905"/>
                  <wp:wrapTight wrapText="bothSides">
                    <wp:wrapPolygon edited="0">
                      <wp:start x="0" y="0"/>
                      <wp:lineTo x="0" y="21252"/>
                      <wp:lineTo x="21296" y="21252"/>
                      <wp:lineTo x="21296" y="0"/>
                      <wp:lineTo x="0" y="0"/>
                    </wp:wrapPolygon>
                  </wp:wrapTight>
                  <wp:docPr id="2" name="Picture 2" descr="The strange thing about Basalt. - GEOetc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The strange thing about Basalt. - GEOetc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87805" cy="10648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0A2FE1" w:rsidRPr="000A2FE1" w:rsidRDefault="000A2FE1" w:rsidP="000A2FE1">
            <w:pPr>
              <w:jc w:val="center"/>
              <w:rPr>
                <w:sz w:val="28"/>
                <w:szCs w:val="28"/>
              </w:rPr>
            </w:pPr>
          </w:p>
        </w:tc>
      </w:tr>
      <w:tr w:rsidR="000A2FE1" w:rsidTr="000A2FE1">
        <w:tc>
          <w:tcPr>
            <w:tcW w:w="2689" w:type="dxa"/>
          </w:tcPr>
          <w:p w:rsidR="000A2FE1" w:rsidRPr="000A2FE1" w:rsidRDefault="000A2FE1" w:rsidP="000A2FE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969" w:type="dxa"/>
          </w:tcPr>
          <w:p w:rsidR="000A2FE1" w:rsidRPr="000A2FE1" w:rsidRDefault="000A2FE1" w:rsidP="000A2FE1">
            <w:pPr>
              <w:jc w:val="center"/>
              <w:rPr>
                <w:sz w:val="32"/>
                <w:szCs w:val="32"/>
              </w:rPr>
            </w:pPr>
            <w:r w:rsidRPr="000A2FE1">
              <w:rPr>
                <w:sz w:val="32"/>
                <w:szCs w:val="32"/>
              </w:rPr>
              <w:t>A brown or golden coloured rock with grains inside it. If rubbed grains may come away</w:t>
            </w:r>
          </w:p>
        </w:tc>
        <w:tc>
          <w:tcPr>
            <w:tcW w:w="3798" w:type="dxa"/>
          </w:tcPr>
          <w:p w:rsidR="000A2FE1" w:rsidRDefault="000A2FE1" w:rsidP="000A2FE1">
            <w:pPr>
              <w:jc w:val="center"/>
              <w:rPr>
                <w:sz w:val="28"/>
                <w:szCs w:val="28"/>
              </w:rPr>
            </w:pPr>
          </w:p>
          <w:p w:rsidR="000A2FE1" w:rsidRDefault="000A2FE1" w:rsidP="000A2FE1">
            <w:pPr>
              <w:jc w:val="center"/>
              <w:rPr>
                <w:sz w:val="28"/>
                <w:szCs w:val="28"/>
              </w:rPr>
            </w:pPr>
          </w:p>
          <w:p w:rsidR="000A2FE1" w:rsidRDefault="000A2FE1" w:rsidP="000A2FE1">
            <w:pPr>
              <w:jc w:val="center"/>
              <w:rPr>
                <w:sz w:val="28"/>
                <w:szCs w:val="28"/>
              </w:rPr>
            </w:pPr>
          </w:p>
          <w:p w:rsidR="000A2FE1" w:rsidRDefault="000A2FE1" w:rsidP="000A2FE1">
            <w:pPr>
              <w:jc w:val="center"/>
              <w:rPr>
                <w:sz w:val="28"/>
                <w:szCs w:val="28"/>
              </w:rPr>
            </w:pPr>
          </w:p>
          <w:p w:rsidR="000A2FE1" w:rsidRDefault="000A2FE1" w:rsidP="000A2FE1">
            <w:pPr>
              <w:jc w:val="center"/>
              <w:rPr>
                <w:sz w:val="28"/>
                <w:szCs w:val="28"/>
              </w:rPr>
            </w:pPr>
          </w:p>
          <w:p w:rsidR="000A2FE1" w:rsidRPr="000A2FE1" w:rsidRDefault="000A2FE1" w:rsidP="000A2FE1">
            <w:pPr>
              <w:jc w:val="center"/>
              <w:rPr>
                <w:sz w:val="28"/>
                <w:szCs w:val="28"/>
              </w:rPr>
            </w:pPr>
          </w:p>
        </w:tc>
      </w:tr>
      <w:tr w:rsidR="000A2FE1" w:rsidTr="000A2FE1">
        <w:tc>
          <w:tcPr>
            <w:tcW w:w="2689" w:type="dxa"/>
          </w:tcPr>
          <w:p w:rsidR="000A2FE1" w:rsidRPr="000A2FE1" w:rsidRDefault="000A2FE1" w:rsidP="000A2FE1">
            <w:pPr>
              <w:jc w:val="center"/>
              <w:rPr>
                <w:sz w:val="32"/>
                <w:szCs w:val="32"/>
              </w:rPr>
            </w:pPr>
            <w:r w:rsidRPr="000A2FE1">
              <w:rPr>
                <w:sz w:val="32"/>
                <w:szCs w:val="32"/>
              </w:rPr>
              <w:t>Slate</w:t>
            </w:r>
          </w:p>
        </w:tc>
        <w:tc>
          <w:tcPr>
            <w:tcW w:w="3969" w:type="dxa"/>
          </w:tcPr>
          <w:p w:rsidR="000A2FE1" w:rsidRDefault="000A2FE1" w:rsidP="000A2FE1">
            <w:pPr>
              <w:jc w:val="center"/>
              <w:rPr>
                <w:sz w:val="28"/>
                <w:szCs w:val="28"/>
              </w:rPr>
            </w:pPr>
          </w:p>
          <w:p w:rsidR="000A2FE1" w:rsidRDefault="000A2FE1" w:rsidP="000A2FE1">
            <w:pPr>
              <w:jc w:val="center"/>
              <w:rPr>
                <w:sz w:val="28"/>
                <w:szCs w:val="28"/>
              </w:rPr>
            </w:pPr>
          </w:p>
          <w:p w:rsidR="000A2FE1" w:rsidRDefault="000A2FE1" w:rsidP="000A2FE1">
            <w:pPr>
              <w:jc w:val="center"/>
              <w:rPr>
                <w:sz w:val="28"/>
                <w:szCs w:val="28"/>
              </w:rPr>
            </w:pPr>
          </w:p>
          <w:p w:rsidR="000A2FE1" w:rsidRDefault="000A2FE1" w:rsidP="000A2FE1">
            <w:pPr>
              <w:jc w:val="center"/>
              <w:rPr>
                <w:sz w:val="28"/>
                <w:szCs w:val="28"/>
              </w:rPr>
            </w:pPr>
          </w:p>
          <w:p w:rsidR="000A2FE1" w:rsidRDefault="000A2FE1" w:rsidP="000A2FE1">
            <w:pPr>
              <w:jc w:val="center"/>
              <w:rPr>
                <w:sz w:val="28"/>
                <w:szCs w:val="28"/>
              </w:rPr>
            </w:pPr>
          </w:p>
          <w:p w:rsidR="000A2FE1" w:rsidRPr="000A2FE1" w:rsidRDefault="000A2FE1" w:rsidP="000A2FE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798" w:type="dxa"/>
          </w:tcPr>
          <w:p w:rsidR="000A2FE1" w:rsidRPr="000A2FE1" w:rsidRDefault="000A2FE1" w:rsidP="000A2FE1">
            <w:pPr>
              <w:jc w:val="center"/>
              <w:rPr>
                <w:sz w:val="28"/>
                <w:szCs w:val="28"/>
              </w:rPr>
            </w:pPr>
          </w:p>
        </w:tc>
      </w:tr>
    </w:tbl>
    <w:p w:rsidR="000A2FE1" w:rsidRDefault="000A2FE1" w:rsidP="000A2FE1">
      <w:pPr>
        <w:jc w:val="center"/>
        <w:rPr>
          <w:sz w:val="24"/>
          <w:szCs w:val="24"/>
        </w:rPr>
      </w:pPr>
    </w:p>
    <w:p w:rsidR="000A2FE1" w:rsidRDefault="000A2FE1" w:rsidP="000A2FE1">
      <w:pPr>
        <w:jc w:val="center"/>
        <w:rPr>
          <w:sz w:val="24"/>
          <w:szCs w:val="24"/>
        </w:rPr>
      </w:pPr>
    </w:p>
    <w:p w:rsidR="000A2FE1" w:rsidRDefault="000A2FE1" w:rsidP="000A2FE1">
      <w:pPr>
        <w:jc w:val="center"/>
        <w:rPr>
          <w:sz w:val="24"/>
          <w:szCs w:val="24"/>
          <w:u w:val="single"/>
        </w:rPr>
      </w:pPr>
      <w:r>
        <w:rPr>
          <w:sz w:val="24"/>
          <w:szCs w:val="24"/>
          <w:u w:val="single"/>
        </w:rPr>
        <w:lastRenderedPageBreak/>
        <w:t>Can I identify and name common rocks?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689"/>
        <w:gridCol w:w="3969"/>
        <w:gridCol w:w="3798"/>
      </w:tblGrid>
      <w:tr w:rsidR="000A2FE1" w:rsidTr="00463B46">
        <w:tc>
          <w:tcPr>
            <w:tcW w:w="2689" w:type="dxa"/>
          </w:tcPr>
          <w:p w:rsidR="000A2FE1" w:rsidRPr="000A2FE1" w:rsidRDefault="000A2FE1" w:rsidP="00463B4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Chalk</w:t>
            </w:r>
          </w:p>
        </w:tc>
        <w:tc>
          <w:tcPr>
            <w:tcW w:w="3969" w:type="dxa"/>
          </w:tcPr>
          <w:p w:rsidR="000A2FE1" w:rsidRDefault="000A2FE1" w:rsidP="00463B46">
            <w:pPr>
              <w:jc w:val="center"/>
              <w:rPr>
                <w:sz w:val="28"/>
                <w:szCs w:val="28"/>
              </w:rPr>
            </w:pPr>
          </w:p>
          <w:p w:rsidR="000A2FE1" w:rsidRDefault="000A2FE1" w:rsidP="00463B46">
            <w:pPr>
              <w:jc w:val="center"/>
              <w:rPr>
                <w:sz w:val="28"/>
                <w:szCs w:val="28"/>
              </w:rPr>
            </w:pPr>
          </w:p>
          <w:p w:rsidR="000A2FE1" w:rsidRDefault="000A2FE1" w:rsidP="00463B46">
            <w:pPr>
              <w:jc w:val="center"/>
              <w:rPr>
                <w:sz w:val="28"/>
                <w:szCs w:val="28"/>
              </w:rPr>
            </w:pPr>
          </w:p>
          <w:p w:rsidR="000A2FE1" w:rsidRPr="000A2FE1" w:rsidRDefault="000A2FE1" w:rsidP="00463B4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798" w:type="dxa"/>
          </w:tcPr>
          <w:p w:rsidR="000A2FE1" w:rsidRDefault="000A2FE1" w:rsidP="00463B46">
            <w:pPr>
              <w:jc w:val="center"/>
              <w:rPr>
                <w:sz w:val="28"/>
                <w:szCs w:val="28"/>
              </w:rPr>
            </w:pPr>
          </w:p>
          <w:p w:rsidR="000A2FE1" w:rsidRDefault="000A2FE1" w:rsidP="00463B46">
            <w:pPr>
              <w:jc w:val="center"/>
              <w:rPr>
                <w:sz w:val="28"/>
                <w:szCs w:val="28"/>
              </w:rPr>
            </w:pPr>
          </w:p>
          <w:p w:rsidR="000A2FE1" w:rsidRDefault="000A2FE1" w:rsidP="00463B46">
            <w:pPr>
              <w:jc w:val="center"/>
              <w:rPr>
                <w:sz w:val="28"/>
                <w:szCs w:val="28"/>
              </w:rPr>
            </w:pPr>
          </w:p>
          <w:p w:rsidR="000A2FE1" w:rsidRDefault="000A2FE1" w:rsidP="00463B46">
            <w:pPr>
              <w:jc w:val="center"/>
              <w:rPr>
                <w:sz w:val="28"/>
                <w:szCs w:val="28"/>
              </w:rPr>
            </w:pPr>
          </w:p>
          <w:p w:rsidR="000A2FE1" w:rsidRDefault="000A2FE1" w:rsidP="00463B46">
            <w:pPr>
              <w:jc w:val="center"/>
              <w:rPr>
                <w:sz w:val="28"/>
                <w:szCs w:val="28"/>
              </w:rPr>
            </w:pPr>
          </w:p>
          <w:p w:rsidR="000A2FE1" w:rsidRPr="000A2FE1" w:rsidRDefault="000A2FE1" w:rsidP="00463B46">
            <w:pPr>
              <w:jc w:val="center"/>
              <w:rPr>
                <w:sz w:val="28"/>
                <w:szCs w:val="28"/>
              </w:rPr>
            </w:pPr>
          </w:p>
        </w:tc>
      </w:tr>
      <w:tr w:rsidR="000A2FE1" w:rsidTr="00463B46">
        <w:tc>
          <w:tcPr>
            <w:tcW w:w="2689" w:type="dxa"/>
          </w:tcPr>
          <w:p w:rsidR="000A2FE1" w:rsidRPr="000A2FE1" w:rsidRDefault="000A2FE1" w:rsidP="00463B4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Limestone</w:t>
            </w:r>
          </w:p>
        </w:tc>
        <w:tc>
          <w:tcPr>
            <w:tcW w:w="3969" w:type="dxa"/>
          </w:tcPr>
          <w:p w:rsidR="000A2FE1" w:rsidRPr="000A2FE1" w:rsidRDefault="000A2FE1" w:rsidP="00463B4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 light coloured rock (</w:t>
            </w:r>
            <w:proofErr w:type="gramStart"/>
            <w:r>
              <w:rPr>
                <w:sz w:val="28"/>
                <w:szCs w:val="28"/>
              </w:rPr>
              <w:t>often pale</w:t>
            </w:r>
            <w:proofErr w:type="gramEnd"/>
            <w:r>
              <w:rPr>
                <w:sz w:val="28"/>
                <w:szCs w:val="28"/>
              </w:rPr>
              <w:t xml:space="preserve"> grey or cream) It has a grainy texture and may feel crumbly.</w:t>
            </w:r>
          </w:p>
        </w:tc>
        <w:tc>
          <w:tcPr>
            <w:tcW w:w="3798" w:type="dxa"/>
          </w:tcPr>
          <w:p w:rsidR="000A2FE1" w:rsidRDefault="000A2FE1" w:rsidP="00463B46">
            <w:pPr>
              <w:jc w:val="center"/>
              <w:rPr>
                <w:sz w:val="28"/>
                <w:szCs w:val="28"/>
              </w:rPr>
            </w:pPr>
          </w:p>
          <w:p w:rsidR="000A2FE1" w:rsidRDefault="000A2FE1" w:rsidP="00463B46">
            <w:pPr>
              <w:jc w:val="center"/>
              <w:rPr>
                <w:sz w:val="28"/>
                <w:szCs w:val="28"/>
              </w:rPr>
            </w:pPr>
          </w:p>
          <w:p w:rsidR="000A2FE1" w:rsidRDefault="000A2FE1" w:rsidP="00463B46">
            <w:pPr>
              <w:jc w:val="center"/>
              <w:rPr>
                <w:sz w:val="28"/>
                <w:szCs w:val="28"/>
              </w:rPr>
            </w:pPr>
          </w:p>
          <w:p w:rsidR="000A2FE1" w:rsidRDefault="000A2FE1" w:rsidP="00463B46">
            <w:pPr>
              <w:jc w:val="center"/>
              <w:rPr>
                <w:sz w:val="28"/>
                <w:szCs w:val="28"/>
              </w:rPr>
            </w:pPr>
          </w:p>
          <w:p w:rsidR="000A2FE1" w:rsidRDefault="000A2FE1" w:rsidP="00463B46">
            <w:pPr>
              <w:jc w:val="center"/>
              <w:rPr>
                <w:sz w:val="28"/>
                <w:szCs w:val="28"/>
              </w:rPr>
            </w:pPr>
          </w:p>
          <w:p w:rsidR="000A2FE1" w:rsidRPr="000A2FE1" w:rsidRDefault="000A2FE1" w:rsidP="00463B46">
            <w:pPr>
              <w:jc w:val="center"/>
              <w:rPr>
                <w:sz w:val="28"/>
                <w:szCs w:val="28"/>
              </w:rPr>
            </w:pPr>
          </w:p>
        </w:tc>
      </w:tr>
      <w:tr w:rsidR="000A2FE1" w:rsidTr="00463B46">
        <w:tc>
          <w:tcPr>
            <w:tcW w:w="2689" w:type="dxa"/>
          </w:tcPr>
          <w:p w:rsidR="000A2FE1" w:rsidRPr="000A2FE1" w:rsidRDefault="000A2FE1" w:rsidP="00463B4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Granite</w:t>
            </w:r>
          </w:p>
        </w:tc>
        <w:tc>
          <w:tcPr>
            <w:tcW w:w="3969" w:type="dxa"/>
          </w:tcPr>
          <w:p w:rsidR="000A2FE1" w:rsidRPr="000A2FE1" w:rsidRDefault="000A2FE1" w:rsidP="00463B4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798" w:type="dxa"/>
          </w:tcPr>
          <w:p w:rsidR="000A2FE1" w:rsidRDefault="000A2FE1" w:rsidP="00463B46">
            <w:pPr>
              <w:jc w:val="center"/>
              <w:rPr>
                <w:sz w:val="28"/>
                <w:szCs w:val="28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61312" behindDoc="1" locked="0" layoutInCell="1" allowOverlap="1" wp14:anchorId="7E609274" wp14:editId="59DF7B1A">
                  <wp:simplePos x="0" y="0"/>
                  <wp:positionH relativeFrom="column">
                    <wp:posOffset>403528</wp:posOffset>
                  </wp:positionH>
                  <wp:positionV relativeFrom="paragraph">
                    <wp:posOffset>39757</wp:posOffset>
                  </wp:positionV>
                  <wp:extent cx="1316990" cy="1261745"/>
                  <wp:effectExtent l="0" t="0" r="0" b="0"/>
                  <wp:wrapTight wrapText="bothSides">
                    <wp:wrapPolygon edited="0">
                      <wp:start x="0" y="0"/>
                      <wp:lineTo x="0" y="21198"/>
                      <wp:lineTo x="21246" y="21198"/>
                      <wp:lineTo x="21246" y="0"/>
                      <wp:lineTo x="0" y="0"/>
                    </wp:wrapPolygon>
                  </wp:wrapTight>
                  <wp:docPr id="3" name="Picture 3" descr="Two mica granite - Aberde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Two mica granite - Aberdee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16990" cy="12617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0A2FE1" w:rsidRPr="000A2FE1" w:rsidRDefault="000A2FE1" w:rsidP="00463B46">
            <w:pPr>
              <w:jc w:val="center"/>
              <w:rPr>
                <w:sz w:val="28"/>
                <w:szCs w:val="28"/>
              </w:rPr>
            </w:pPr>
          </w:p>
        </w:tc>
      </w:tr>
      <w:tr w:rsidR="000A2FE1" w:rsidTr="00463B46">
        <w:tc>
          <w:tcPr>
            <w:tcW w:w="2689" w:type="dxa"/>
          </w:tcPr>
          <w:p w:rsidR="000A2FE1" w:rsidRPr="000A2FE1" w:rsidRDefault="000A2FE1" w:rsidP="00463B4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Marble</w:t>
            </w:r>
          </w:p>
        </w:tc>
        <w:tc>
          <w:tcPr>
            <w:tcW w:w="3969" w:type="dxa"/>
          </w:tcPr>
          <w:p w:rsidR="000A2FE1" w:rsidRPr="000A2FE1" w:rsidRDefault="000A2FE1" w:rsidP="00463B4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 hard rock that has lines or speckled colours in it.</w:t>
            </w:r>
          </w:p>
        </w:tc>
        <w:tc>
          <w:tcPr>
            <w:tcW w:w="3798" w:type="dxa"/>
          </w:tcPr>
          <w:p w:rsidR="000A2FE1" w:rsidRDefault="000A2FE1" w:rsidP="00463B46">
            <w:pPr>
              <w:jc w:val="center"/>
              <w:rPr>
                <w:sz w:val="28"/>
                <w:szCs w:val="28"/>
              </w:rPr>
            </w:pPr>
          </w:p>
          <w:p w:rsidR="000A2FE1" w:rsidRDefault="000A2FE1" w:rsidP="00463B46">
            <w:pPr>
              <w:jc w:val="center"/>
              <w:rPr>
                <w:sz w:val="28"/>
                <w:szCs w:val="28"/>
              </w:rPr>
            </w:pPr>
          </w:p>
          <w:p w:rsidR="000A2FE1" w:rsidRDefault="000A2FE1" w:rsidP="00463B46">
            <w:pPr>
              <w:jc w:val="center"/>
              <w:rPr>
                <w:sz w:val="28"/>
                <w:szCs w:val="28"/>
              </w:rPr>
            </w:pPr>
          </w:p>
          <w:p w:rsidR="000A2FE1" w:rsidRDefault="000A2FE1" w:rsidP="00463B46">
            <w:pPr>
              <w:jc w:val="center"/>
              <w:rPr>
                <w:sz w:val="28"/>
                <w:szCs w:val="28"/>
              </w:rPr>
            </w:pPr>
          </w:p>
          <w:p w:rsidR="000A2FE1" w:rsidRDefault="000A2FE1" w:rsidP="00463B46">
            <w:pPr>
              <w:rPr>
                <w:sz w:val="28"/>
                <w:szCs w:val="28"/>
              </w:rPr>
            </w:pPr>
          </w:p>
          <w:p w:rsidR="000A2FE1" w:rsidRPr="000A2FE1" w:rsidRDefault="000A2FE1" w:rsidP="00463B46">
            <w:pPr>
              <w:rPr>
                <w:sz w:val="28"/>
                <w:szCs w:val="28"/>
              </w:rPr>
            </w:pPr>
          </w:p>
        </w:tc>
      </w:tr>
      <w:tr w:rsidR="000A2FE1" w:rsidTr="00463B46">
        <w:tc>
          <w:tcPr>
            <w:tcW w:w="2689" w:type="dxa"/>
          </w:tcPr>
          <w:p w:rsidR="000A2FE1" w:rsidRPr="000A2FE1" w:rsidRDefault="000A2FE1" w:rsidP="00463B4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Basalt</w:t>
            </w:r>
          </w:p>
        </w:tc>
        <w:tc>
          <w:tcPr>
            <w:tcW w:w="3969" w:type="dxa"/>
          </w:tcPr>
          <w:p w:rsidR="000A2FE1" w:rsidRDefault="000A2FE1" w:rsidP="00463B46">
            <w:pPr>
              <w:jc w:val="center"/>
              <w:rPr>
                <w:sz w:val="28"/>
                <w:szCs w:val="28"/>
              </w:rPr>
            </w:pPr>
          </w:p>
          <w:p w:rsidR="000A2FE1" w:rsidRDefault="000A2FE1" w:rsidP="00463B46">
            <w:pPr>
              <w:jc w:val="center"/>
              <w:rPr>
                <w:sz w:val="28"/>
                <w:szCs w:val="28"/>
              </w:rPr>
            </w:pPr>
          </w:p>
          <w:p w:rsidR="000A2FE1" w:rsidRDefault="000A2FE1" w:rsidP="00463B46">
            <w:pPr>
              <w:jc w:val="center"/>
              <w:rPr>
                <w:sz w:val="28"/>
                <w:szCs w:val="28"/>
              </w:rPr>
            </w:pPr>
          </w:p>
          <w:p w:rsidR="000A2FE1" w:rsidRDefault="000A2FE1" w:rsidP="00463B46">
            <w:pPr>
              <w:jc w:val="center"/>
              <w:rPr>
                <w:sz w:val="28"/>
                <w:szCs w:val="28"/>
              </w:rPr>
            </w:pPr>
          </w:p>
          <w:p w:rsidR="000A2FE1" w:rsidRPr="000A2FE1" w:rsidRDefault="000A2FE1" w:rsidP="00463B4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798" w:type="dxa"/>
          </w:tcPr>
          <w:p w:rsidR="000A2FE1" w:rsidRDefault="000A2FE1" w:rsidP="00463B46">
            <w:pPr>
              <w:jc w:val="center"/>
              <w:rPr>
                <w:sz w:val="28"/>
                <w:szCs w:val="28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62336" behindDoc="1" locked="0" layoutInCell="1" allowOverlap="1" wp14:anchorId="6D828429" wp14:editId="4315126E">
                  <wp:simplePos x="0" y="0"/>
                  <wp:positionH relativeFrom="column">
                    <wp:posOffset>363220</wp:posOffset>
                  </wp:positionH>
                  <wp:positionV relativeFrom="paragraph">
                    <wp:posOffset>37465</wp:posOffset>
                  </wp:positionV>
                  <wp:extent cx="1487805" cy="1064895"/>
                  <wp:effectExtent l="0" t="0" r="0" b="1905"/>
                  <wp:wrapTight wrapText="bothSides">
                    <wp:wrapPolygon edited="0">
                      <wp:start x="0" y="0"/>
                      <wp:lineTo x="0" y="21252"/>
                      <wp:lineTo x="21296" y="21252"/>
                      <wp:lineTo x="21296" y="0"/>
                      <wp:lineTo x="0" y="0"/>
                    </wp:wrapPolygon>
                  </wp:wrapTight>
                  <wp:docPr id="4" name="Picture 4" descr="The strange thing about Basalt. - GEOetc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The strange thing about Basalt. - GEOetc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87805" cy="10648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0A2FE1" w:rsidRPr="000A2FE1" w:rsidRDefault="000A2FE1" w:rsidP="00463B46">
            <w:pPr>
              <w:jc w:val="center"/>
              <w:rPr>
                <w:sz w:val="28"/>
                <w:szCs w:val="28"/>
              </w:rPr>
            </w:pPr>
          </w:p>
        </w:tc>
      </w:tr>
      <w:tr w:rsidR="000A2FE1" w:rsidTr="00463B46">
        <w:tc>
          <w:tcPr>
            <w:tcW w:w="2689" w:type="dxa"/>
          </w:tcPr>
          <w:p w:rsidR="000A2FE1" w:rsidRPr="000A2FE1" w:rsidRDefault="000A2FE1" w:rsidP="00463B4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Sandstone</w:t>
            </w:r>
          </w:p>
        </w:tc>
        <w:tc>
          <w:tcPr>
            <w:tcW w:w="3969" w:type="dxa"/>
          </w:tcPr>
          <w:p w:rsidR="000A2FE1" w:rsidRPr="000A2FE1" w:rsidRDefault="000A2FE1" w:rsidP="00463B4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 brown or golden coloured rock with grains inside it. If rubbed grains may come away</w:t>
            </w:r>
          </w:p>
        </w:tc>
        <w:tc>
          <w:tcPr>
            <w:tcW w:w="3798" w:type="dxa"/>
          </w:tcPr>
          <w:p w:rsidR="000A2FE1" w:rsidRDefault="000A2FE1" w:rsidP="00463B46">
            <w:pPr>
              <w:jc w:val="center"/>
              <w:rPr>
                <w:sz w:val="28"/>
                <w:szCs w:val="28"/>
              </w:rPr>
            </w:pPr>
          </w:p>
          <w:p w:rsidR="000A2FE1" w:rsidRDefault="000A2FE1" w:rsidP="00463B46">
            <w:pPr>
              <w:jc w:val="center"/>
              <w:rPr>
                <w:sz w:val="28"/>
                <w:szCs w:val="28"/>
              </w:rPr>
            </w:pPr>
          </w:p>
          <w:p w:rsidR="000A2FE1" w:rsidRDefault="000A2FE1" w:rsidP="00463B46">
            <w:pPr>
              <w:jc w:val="center"/>
              <w:rPr>
                <w:sz w:val="28"/>
                <w:szCs w:val="28"/>
              </w:rPr>
            </w:pPr>
          </w:p>
          <w:p w:rsidR="000A2FE1" w:rsidRDefault="000A2FE1" w:rsidP="00463B46">
            <w:pPr>
              <w:jc w:val="center"/>
              <w:rPr>
                <w:sz w:val="28"/>
                <w:szCs w:val="28"/>
              </w:rPr>
            </w:pPr>
          </w:p>
          <w:p w:rsidR="000A2FE1" w:rsidRDefault="000A2FE1" w:rsidP="00463B46">
            <w:pPr>
              <w:jc w:val="center"/>
              <w:rPr>
                <w:sz w:val="28"/>
                <w:szCs w:val="28"/>
              </w:rPr>
            </w:pPr>
          </w:p>
          <w:p w:rsidR="000A2FE1" w:rsidRPr="000A2FE1" w:rsidRDefault="000A2FE1" w:rsidP="00463B46">
            <w:pPr>
              <w:jc w:val="center"/>
              <w:rPr>
                <w:sz w:val="28"/>
                <w:szCs w:val="28"/>
              </w:rPr>
            </w:pPr>
          </w:p>
        </w:tc>
      </w:tr>
      <w:tr w:rsidR="000A2FE1" w:rsidTr="00463B46">
        <w:tc>
          <w:tcPr>
            <w:tcW w:w="2689" w:type="dxa"/>
          </w:tcPr>
          <w:p w:rsidR="000A2FE1" w:rsidRPr="000A2FE1" w:rsidRDefault="000A2FE1" w:rsidP="00463B4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Slate</w:t>
            </w:r>
          </w:p>
        </w:tc>
        <w:tc>
          <w:tcPr>
            <w:tcW w:w="3969" w:type="dxa"/>
          </w:tcPr>
          <w:p w:rsidR="000A2FE1" w:rsidRDefault="000A2FE1" w:rsidP="00463B46">
            <w:pPr>
              <w:jc w:val="center"/>
              <w:rPr>
                <w:sz w:val="28"/>
                <w:szCs w:val="28"/>
              </w:rPr>
            </w:pPr>
          </w:p>
          <w:p w:rsidR="000A2FE1" w:rsidRDefault="000A2FE1" w:rsidP="00463B46">
            <w:pPr>
              <w:jc w:val="center"/>
              <w:rPr>
                <w:sz w:val="28"/>
                <w:szCs w:val="28"/>
              </w:rPr>
            </w:pPr>
          </w:p>
          <w:p w:rsidR="000A2FE1" w:rsidRDefault="000A2FE1" w:rsidP="00463B46">
            <w:pPr>
              <w:jc w:val="center"/>
              <w:rPr>
                <w:sz w:val="28"/>
                <w:szCs w:val="28"/>
              </w:rPr>
            </w:pPr>
          </w:p>
          <w:p w:rsidR="000A2FE1" w:rsidRDefault="000A2FE1" w:rsidP="00463B46">
            <w:pPr>
              <w:jc w:val="center"/>
              <w:rPr>
                <w:sz w:val="28"/>
                <w:szCs w:val="28"/>
              </w:rPr>
            </w:pPr>
          </w:p>
          <w:p w:rsidR="000A2FE1" w:rsidRDefault="000A2FE1" w:rsidP="00463B46">
            <w:pPr>
              <w:jc w:val="center"/>
              <w:rPr>
                <w:sz w:val="28"/>
                <w:szCs w:val="28"/>
              </w:rPr>
            </w:pPr>
          </w:p>
          <w:p w:rsidR="000A2FE1" w:rsidRPr="000A2FE1" w:rsidRDefault="000A2FE1" w:rsidP="00463B4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798" w:type="dxa"/>
          </w:tcPr>
          <w:p w:rsidR="000A2FE1" w:rsidRPr="000A2FE1" w:rsidRDefault="000A2FE1" w:rsidP="00463B46">
            <w:pPr>
              <w:jc w:val="center"/>
              <w:rPr>
                <w:sz w:val="28"/>
                <w:szCs w:val="28"/>
              </w:rPr>
            </w:pPr>
          </w:p>
        </w:tc>
      </w:tr>
    </w:tbl>
    <w:p w:rsidR="000A2FE1" w:rsidRPr="000A2FE1" w:rsidRDefault="000A2FE1" w:rsidP="000A2FE1">
      <w:pPr>
        <w:jc w:val="center"/>
        <w:rPr>
          <w:sz w:val="24"/>
          <w:szCs w:val="24"/>
        </w:rPr>
      </w:pPr>
    </w:p>
    <w:p w:rsidR="000A2FE1" w:rsidRPr="000A2FE1" w:rsidRDefault="000A2FE1" w:rsidP="000A2FE1">
      <w:pPr>
        <w:jc w:val="center"/>
        <w:rPr>
          <w:sz w:val="24"/>
          <w:szCs w:val="24"/>
        </w:rPr>
      </w:pPr>
    </w:p>
    <w:sectPr w:rsidR="000A2FE1" w:rsidRPr="000A2FE1" w:rsidSect="000A2FE1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A2FE1"/>
    <w:rsid w:val="000A2FE1"/>
    <w:rsid w:val="00500048"/>
    <w:rsid w:val="00882573"/>
    <w:rsid w:val="00C779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2E3022D"/>
  <w15:chartTrackingRefBased/>
  <w15:docId w15:val="{B19746F8-2CC6-4556-B468-BE20CE468D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0A2FE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0A2FE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A2FE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3</Pages>
  <Words>110</Words>
  <Characters>632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Sally-Ann Bird</dc:creator>
  <cp:keywords/>
  <dc:description/>
  <cp:lastModifiedBy>Sally-Ann Bird</cp:lastModifiedBy>
  <cp:revision>2</cp:revision>
  <cp:lastPrinted>2021-09-17T12:48:00Z</cp:lastPrinted>
  <dcterms:created xsi:type="dcterms:W3CDTF">2021-09-17T12:38:00Z</dcterms:created>
  <dcterms:modified xsi:type="dcterms:W3CDTF">2021-09-17T12:49:00Z</dcterms:modified>
</cp:coreProperties>
</file>