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3F024C" w:rsidP="00851F2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3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3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3F024C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3F024C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F024C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6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F024C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3F024C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3F024C">
              <w:rPr>
                <w:sz w:val="40"/>
                <w:szCs w:val="40"/>
              </w:rPr>
              <w:t xml:space="preserve"> 3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F024C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82F27"/>
    <w:rsid w:val="00594F51"/>
    <w:rsid w:val="00681A9F"/>
    <w:rsid w:val="00851F26"/>
    <w:rsid w:val="0093124C"/>
    <w:rsid w:val="0097344D"/>
    <w:rsid w:val="00A7150D"/>
    <w:rsid w:val="00B72E5F"/>
    <w:rsid w:val="00BA071A"/>
    <w:rsid w:val="00BF67B2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5</cp:revision>
  <cp:lastPrinted>2016-03-18T13:57:00Z</cp:lastPrinted>
  <dcterms:created xsi:type="dcterms:W3CDTF">2014-11-20T13:55:00Z</dcterms:created>
  <dcterms:modified xsi:type="dcterms:W3CDTF">2016-04-12T08:31:00Z</dcterms:modified>
</cp:coreProperties>
</file>