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22A" w:rsidRPr="00CB722A" w:rsidRDefault="00CB722A">
      <w:pPr>
        <w:rPr>
          <w:sz w:val="28"/>
          <w:szCs w:val="28"/>
          <w:u w:val="single"/>
        </w:rPr>
      </w:pPr>
      <w:r w:rsidRPr="00CB722A">
        <w:rPr>
          <w:sz w:val="28"/>
          <w:szCs w:val="28"/>
          <w:u w:val="single"/>
        </w:rPr>
        <w:t>22.4.20</w:t>
      </w:r>
    </w:p>
    <w:p w:rsidR="002C0E0E" w:rsidRDefault="00CB722A">
      <w:pPr>
        <w:rPr>
          <w:b/>
          <w:sz w:val="28"/>
          <w:szCs w:val="28"/>
        </w:rPr>
      </w:pPr>
      <w:r w:rsidRPr="00CB722A">
        <w:rPr>
          <w:b/>
          <w:sz w:val="28"/>
          <w:szCs w:val="28"/>
        </w:rPr>
        <w:t>I can estimate and measure the length of objects using non-standard units.</w:t>
      </w:r>
    </w:p>
    <w:p w:rsidR="00CB722A" w:rsidRDefault="00AA2BDB">
      <w:pPr>
        <w:rPr>
          <w:sz w:val="28"/>
          <w:szCs w:val="28"/>
        </w:rPr>
      </w:pPr>
      <w:r>
        <w:rPr>
          <w:sz w:val="28"/>
          <w:szCs w:val="28"/>
        </w:rPr>
        <w:t xml:space="preserve">Choose one of your </w:t>
      </w:r>
      <w:r w:rsidR="00CB722A">
        <w:rPr>
          <w:sz w:val="28"/>
          <w:szCs w:val="28"/>
        </w:rPr>
        <w:t>book</w:t>
      </w:r>
      <w:r>
        <w:rPr>
          <w:sz w:val="28"/>
          <w:szCs w:val="28"/>
        </w:rPr>
        <w:t>s from home</w:t>
      </w:r>
      <w:r w:rsidR="00CB722A">
        <w:rPr>
          <w:sz w:val="28"/>
          <w:szCs w:val="28"/>
        </w:rPr>
        <w:t xml:space="preserve"> to measure.</w:t>
      </w:r>
      <w:r>
        <w:rPr>
          <w:sz w:val="28"/>
          <w:szCs w:val="28"/>
        </w:rPr>
        <w:t xml:space="preserve"> You could use your maths book!</w:t>
      </w:r>
    </w:p>
    <w:p w:rsidR="00AA2BDB" w:rsidRDefault="00AA2BDB">
      <w:pPr>
        <w:rPr>
          <w:sz w:val="28"/>
          <w:szCs w:val="28"/>
        </w:rPr>
      </w:pPr>
      <w:r>
        <w:rPr>
          <w:sz w:val="28"/>
          <w:szCs w:val="28"/>
        </w:rPr>
        <w:t>Now gather some small objects that you can use to measure you book. I have written some ideas in the table but you can change them for your own ideas if you like!</w:t>
      </w:r>
    </w:p>
    <w:p w:rsidR="00AA2BDB" w:rsidRDefault="00AA2BDB">
      <w:pPr>
        <w:rPr>
          <w:sz w:val="28"/>
          <w:szCs w:val="28"/>
        </w:rPr>
      </w:pPr>
      <w:r>
        <w:rPr>
          <w:sz w:val="28"/>
          <w:szCs w:val="28"/>
        </w:rPr>
        <w:t xml:space="preserve">First, estimate how many of each object long you think your book is. </w:t>
      </w:r>
    </w:p>
    <w:p w:rsidR="00AA2BDB" w:rsidRDefault="00AA2BDB">
      <w:pPr>
        <w:rPr>
          <w:sz w:val="28"/>
          <w:szCs w:val="28"/>
        </w:rPr>
      </w:pPr>
      <w:r>
        <w:rPr>
          <w:sz w:val="28"/>
          <w:szCs w:val="28"/>
        </w:rPr>
        <w:t>Then measure it!</w:t>
      </w:r>
    </w:p>
    <w:p w:rsidR="00CB722A" w:rsidRPr="00CB722A" w:rsidRDefault="00CB722A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321"/>
        <w:gridCol w:w="3006"/>
      </w:tblGrid>
      <w:tr w:rsidR="00CB722A" w:rsidTr="00AA2BDB">
        <w:tc>
          <w:tcPr>
            <w:tcW w:w="2689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of measurement</w:t>
            </w:r>
          </w:p>
        </w:tc>
        <w:tc>
          <w:tcPr>
            <w:tcW w:w="3321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Estimate</w:t>
            </w:r>
          </w:p>
        </w:tc>
        <w:tc>
          <w:tcPr>
            <w:tcW w:w="3006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Measurement</w:t>
            </w:r>
          </w:p>
        </w:tc>
      </w:tr>
      <w:tr w:rsidR="00CB722A" w:rsidTr="00AA2BDB">
        <w:tc>
          <w:tcPr>
            <w:tcW w:w="2689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CB722A" w:rsidRDefault="00AA2BDB" w:rsidP="00CB72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Lego bricks</w:t>
            </w:r>
          </w:p>
          <w:p w:rsidR="00AA2BDB" w:rsidRDefault="00AA2BDB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1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B722A" w:rsidTr="00AA2BDB">
        <w:tc>
          <w:tcPr>
            <w:tcW w:w="2689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AA2BDB" w:rsidRDefault="00AA2BDB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CB722A" w:rsidRDefault="00AA2BDB" w:rsidP="00CB72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1p coins</w:t>
            </w:r>
          </w:p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1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B722A" w:rsidTr="00AA2BDB">
        <w:tc>
          <w:tcPr>
            <w:tcW w:w="2689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AA2BDB" w:rsidRDefault="00AA2BDB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CB722A" w:rsidRDefault="00AA2BDB" w:rsidP="00CB72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Pieces of pasta</w:t>
            </w:r>
          </w:p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1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B722A" w:rsidTr="00AA2BDB">
        <w:tc>
          <w:tcPr>
            <w:tcW w:w="2689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AA2BDB" w:rsidRDefault="00AA2BDB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CB722A" w:rsidRDefault="00AA2BDB" w:rsidP="00CB72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Beads</w:t>
            </w:r>
          </w:p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1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CB722A" w:rsidRDefault="00CB722A" w:rsidP="00CB722A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CB722A" w:rsidRDefault="00CB722A">
      <w:pPr>
        <w:rPr>
          <w:b/>
          <w:sz w:val="28"/>
          <w:szCs w:val="28"/>
        </w:rPr>
      </w:pPr>
    </w:p>
    <w:p w:rsidR="00AA2BDB" w:rsidRPr="00CB722A" w:rsidRDefault="00AA2BDB">
      <w:pPr>
        <w:rPr>
          <w:b/>
          <w:sz w:val="28"/>
          <w:szCs w:val="28"/>
        </w:rPr>
      </w:pPr>
      <w:r>
        <w:rPr>
          <w:b/>
          <w:sz w:val="28"/>
          <w:szCs w:val="28"/>
        </w:rPr>
        <w:t>Which object was the easiest to measure with?</w:t>
      </w:r>
      <w:bookmarkStart w:id="0" w:name="_GoBack"/>
      <w:bookmarkEnd w:id="0"/>
    </w:p>
    <w:sectPr w:rsidR="00AA2BDB" w:rsidRPr="00CB72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22A"/>
    <w:rsid w:val="002C0E0E"/>
    <w:rsid w:val="00AA2BDB"/>
    <w:rsid w:val="00CB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43E29"/>
  <w15:chartTrackingRefBased/>
  <w15:docId w15:val="{051CB9B7-5FF1-4BFF-8326-869647947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2020-04-20T14:15:00Z</dcterms:created>
  <dcterms:modified xsi:type="dcterms:W3CDTF">2020-04-20T15:04:00Z</dcterms:modified>
</cp:coreProperties>
</file>